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7811B8" w14:textId="77777777" w:rsidR="00877C17" w:rsidRPr="002A797D" w:rsidRDefault="00877C17" w:rsidP="00916CD3">
      <w:pPr>
        <w:spacing w:line="276" w:lineRule="auto"/>
        <w:ind w:right="141"/>
        <w:jc w:val="both"/>
        <w:rPr>
          <w:rFonts w:ascii="HelveticaNeueLT Pro 55 Roman" w:hAnsi="HelveticaNeueLT Pro 55 Roman" w:cs="Arial"/>
          <w:b/>
          <w:bCs/>
          <w:caps/>
          <w:sz w:val="36"/>
          <w:szCs w:val="36"/>
          <w:lang w:val="de-CH"/>
        </w:rPr>
      </w:pPr>
    </w:p>
    <w:p w14:paraId="3D888A5D" w14:textId="1D491010" w:rsidR="00735BB7" w:rsidRPr="008D5855" w:rsidRDefault="008D5855" w:rsidP="00E9403F">
      <w:pPr>
        <w:spacing w:line="276" w:lineRule="auto"/>
        <w:ind w:right="141"/>
        <w:rPr>
          <w:rFonts w:ascii="HelveticaNeueLT Pro 55 Roman" w:hAnsi="HelveticaNeueLT Pro 55 Roman" w:cs="Arial"/>
          <w:b/>
          <w:bCs/>
          <w:caps/>
          <w:sz w:val="36"/>
          <w:szCs w:val="36"/>
          <w:lang w:val="fr-CH"/>
        </w:rPr>
      </w:pPr>
      <w:r w:rsidRPr="008D5855">
        <w:rPr>
          <w:rFonts w:ascii="HelveticaNeueLT Pro 55 Roman" w:hAnsi="HelveticaNeueLT Pro 55 Roman" w:cs="Arial"/>
          <w:b/>
          <w:bCs/>
          <w:caps/>
          <w:sz w:val="36"/>
          <w:szCs w:val="36"/>
          <w:lang w:val="fr-CH"/>
        </w:rPr>
        <w:t>UNE INNOVATION QUI PRÉSERVE LES RESSOURCES : MAMMUT LOOPINSULATION</w:t>
      </w:r>
    </w:p>
    <w:p w14:paraId="75E39F2B" w14:textId="13835B98" w:rsidR="009245A6" w:rsidRPr="00430303" w:rsidRDefault="00B22EEF" w:rsidP="00916CD3">
      <w:pPr>
        <w:spacing w:line="276" w:lineRule="auto"/>
        <w:ind w:right="141"/>
        <w:jc w:val="both"/>
        <w:rPr>
          <w:rFonts w:ascii="HelveticaNeueLT Pro 55 Roman" w:hAnsi="HelveticaNeueLT Pro 55 Roman" w:cs="Arial"/>
          <w:i/>
          <w:iCs/>
          <w:spacing w:val="2"/>
          <w:sz w:val="18"/>
          <w:szCs w:val="18"/>
          <w:lang w:val="fr-CH" w:eastAsia="de-DE"/>
        </w:rPr>
      </w:pPr>
      <w:r w:rsidRPr="00B22EEF">
        <w:rPr>
          <w:rFonts w:ascii="HelveticaNeueLT Pro 55 Roman" w:eastAsiaTheme="minorEastAsia" w:hAnsi="HelveticaNeueLT Pro 55 Roman"/>
          <w:noProof/>
          <w:color w:val="000000" w:themeColor="text1"/>
          <w:sz w:val="22"/>
          <w:szCs w:val="22"/>
          <w:lang w:eastAsia="de-DE"/>
        </w:rPr>
        <w:drawing>
          <wp:inline distT="0" distB="0" distL="0" distR="0" wp14:anchorId="0F6BB045" wp14:editId="75FDEF8F">
            <wp:extent cx="5759450" cy="3234055"/>
            <wp:effectExtent l="0" t="0" r="0" b="4445"/>
            <wp:docPr id="1858202401" name="Picture 1" descr="A jacket with a 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202401" name="Picture 1" descr="A jacket with a hood&#10;&#10;Description automatically generated"/>
                    <pic:cNvPicPr/>
                  </pic:nvPicPr>
                  <pic:blipFill>
                    <a:blip r:embed="rId11"/>
                    <a:stretch>
                      <a:fillRect/>
                    </a:stretch>
                  </pic:blipFill>
                  <pic:spPr>
                    <a:xfrm>
                      <a:off x="0" y="0"/>
                      <a:ext cx="5759450" cy="3234055"/>
                    </a:xfrm>
                    <a:prstGeom prst="rect">
                      <a:avLst/>
                    </a:prstGeom>
                  </pic:spPr>
                </pic:pic>
              </a:graphicData>
            </a:graphic>
          </wp:inline>
        </w:drawing>
      </w:r>
      <w:r w:rsidR="00430303" w:rsidRPr="00430303">
        <w:rPr>
          <w:lang w:val="fr-CH"/>
        </w:rPr>
        <w:t xml:space="preserve"> </w:t>
      </w:r>
      <w:r w:rsidR="00430303" w:rsidRPr="00430303">
        <w:rPr>
          <w:rFonts w:ascii="HelveticaNeueLT Pro 55 Roman" w:hAnsi="HelveticaNeueLT Pro 55 Roman" w:cs="Arial"/>
          <w:i/>
          <w:iCs/>
          <w:spacing w:val="2"/>
          <w:sz w:val="18"/>
          <w:szCs w:val="18"/>
          <w:lang w:val="fr-CH" w:eastAsia="de-DE"/>
        </w:rPr>
        <w:t xml:space="preserve">Garniture isolante provenant de restes revalorisés de la production industrielle de cordes </w:t>
      </w:r>
      <w:r w:rsidR="00E9403F" w:rsidRPr="00430303">
        <w:rPr>
          <w:rFonts w:ascii="HelveticaNeueLT Pro 55 Roman" w:hAnsi="HelveticaNeueLT Pro 55 Roman" w:cs="Arial"/>
          <w:i/>
          <w:iCs/>
          <w:spacing w:val="2"/>
          <w:sz w:val="18"/>
          <w:szCs w:val="18"/>
          <w:lang w:val="fr-CH" w:eastAsia="de-DE"/>
        </w:rPr>
        <w:t>(</w:t>
      </w:r>
      <w:proofErr w:type="gramStart"/>
      <w:r w:rsidR="00430303">
        <w:rPr>
          <w:rFonts w:ascii="HelveticaNeueLT Pro 55 Roman" w:hAnsi="HelveticaNeueLT Pro 55 Roman" w:cs="Arial"/>
          <w:i/>
          <w:iCs/>
          <w:spacing w:val="2"/>
          <w:sz w:val="18"/>
          <w:szCs w:val="18"/>
          <w:lang w:val="fr-CH" w:eastAsia="de-DE"/>
        </w:rPr>
        <w:t>ph</w:t>
      </w:r>
      <w:r w:rsidR="00E9403F" w:rsidRPr="00430303">
        <w:rPr>
          <w:rFonts w:ascii="HelveticaNeueLT Pro 55 Roman" w:hAnsi="HelveticaNeueLT Pro 55 Roman" w:cs="Arial"/>
          <w:i/>
          <w:iCs/>
          <w:spacing w:val="2"/>
          <w:sz w:val="18"/>
          <w:szCs w:val="18"/>
          <w:lang w:val="fr-CH" w:eastAsia="de-DE"/>
        </w:rPr>
        <w:t>oto:</w:t>
      </w:r>
      <w:proofErr w:type="gramEnd"/>
      <w:r w:rsidR="00E9403F" w:rsidRPr="00430303">
        <w:rPr>
          <w:rFonts w:ascii="HelveticaNeueLT Pro 55 Roman" w:hAnsi="HelveticaNeueLT Pro 55 Roman" w:cs="Arial"/>
          <w:i/>
          <w:iCs/>
          <w:spacing w:val="2"/>
          <w:sz w:val="18"/>
          <w:szCs w:val="18"/>
          <w:lang w:val="fr-CH" w:eastAsia="de-DE"/>
        </w:rPr>
        <w:t xml:space="preserve"> </w:t>
      </w:r>
      <w:r w:rsidR="00850360" w:rsidRPr="00430303">
        <w:rPr>
          <w:rFonts w:ascii="HelveticaNeueLT Pro 55 Roman" w:hAnsi="HelveticaNeueLT Pro 55 Roman" w:cs="Arial"/>
          <w:i/>
          <w:iCs/>
          <w:spacing w:val="2"/>
          <w:sz w:val="18"/>
          <w:szCs w:val="18"/>
          <w:lang w:val="fr-CH" w:eastAsia="de-DE"/>
        </w:rPr>
        <w:t>©Mammut Sports Group AG</w:t>
      </w:r>
      <w:r w:rsidR="00E9403F" w:rsidRPr="00430303">
        <w:rPr>
          <w:rFonts w:ascii="HelveticaNeueLT Pro 55 Roman" w:hAnsi="HelveticaNeueLT Pro 55 Roman" w:cs="Arial"/>
          <w:i/>
          <w:iCs/>
          <w:spacing w:val="2"/>
          <w:sz w:val="18"/>
          <w:szCs w:val="18"/>
          <w:lang w:val="fr-CH" w:eastAsia="de-DE"/>
        </w:rPr>
        <w:t>)</w:t>
      </w:r>
    </w:p>
    <w:p w14:paraId="7B4F1940" w14:textId="77777777" w:rsidR="00850360" w:rsidRPr="00430303" w:rsidRDefault="00850360" w:rsidP="00916CD3">
      <w:pPr>
        <w:spacing w:line="276" w:lineRule="auto"/>
        <w:ind w:right="141"/>
        <w:jc w:val="both"/>
        <w:rPr>
          <w:rFonts w:ascii="HelveticaNeueLT Pro 55 Roman" w:hAnsi="HelveticaNeueLT Pro 55 Roman" w:cs="Arial"/>
          <w:b/>
          <w:spacing w:val="2"/>
          <w:sz w:val="22"/>
          <w:szCs w:val="22"/>
          <w:lang w:val="fr-CH" w:eastAsia="de-DE"/>
        </w:rPr>
      </w:pPr>
    </w:p>
    <w:p w14:paraId="0B357B21" w14:textId="669D6CCD" w:rsidR="00AD1572" w:rsidRPr="00FE7A92" w:rsidRDefault="00FE7A92" w:rsidP="00660D74">
      <w:pPr>
        <w:spacing w:line="276" w:lineRule="auto"/>
        <w:ind w:right="141"/>
        <w:jc w:val="both"/>
        <w:rPr>
          <w:rFonts w:ascii="HelveticaNeueLT Pro 55 Roman" w:hAnsi="HelveticaNeueLT Pro 55 Roman" w:cs="Arial"/>
          <w:b/>
          <w:bCs/>
          <w:spacing w:val="2"/>
          <w:sz w:val="22"/>
          <w:szCs w:val="22"/>
          <w:lang w:val="fr-CH" w:eastAsia="de-DE"/>
        </w:rPr>
      </w:pPr>
      <w:r w:rsidRPr="00FE7A92">
        <w:rPr>
          <w:rFonts w:ascii="HelveticaNeueLT Pro 55 Roman" w:hAnsi="HelveticaNeueLT Pro 55 Roman" w:cs="Arial"/>
          <w:b/>
          <w:bCs/>
          <w:sz w:val="22"/>
          <w:szCs w:val="22"/>
          <w:lang w:val="fr-CH" w:eastAsia="de-DE"/>
        </w:rPr>
        <w:t>L’équipementier suisse de sports de montagne Mammut innove pour la saison hivernale 24</w:t>
      </w:r>
      <w:r w:rsidR="00750D6E">
        <w:rPr>
          <w:rFonts w:ascii="HelveticaNeueLT Pro 55 Roman" w:hAnsi="HelveticaNeueLT Pro 55 Roman" w:cs="Arial"/>
          <w:b/>
          <w:bCs/>
          <w:sz w:val="22"/>
          <w:szCs w:val="22"/>
          <w:lang w:val="fr-CH" w:eastAsia="de-DE"/>
        </w:rPr>
        <w:t>/25</w:t>
      </w:r>
      <w:r w:rsidRPr="00FE7A92">
        <w:rPr>
          <w:rFonts w:ascii="HelveticaNeueLT Pro 55 Roman" w:hAnsi="HelveticaNeueLT Pro 55 Roman" w:cs="Arial"/>
          <w:b/>
          <w:bCs/>
          <w:sz w:val="22"/>
          <w:szCs w:val="22"/>
          <w:lang w:val="fr-CH" w:eastAsia="de-DE"/>
        </w:rPr>
        <w:t xml:space="preserve"> en matière de préservation des ressources et de performance. Avec l’introduction de l’innovante garniture isolante </w:t>
      </w:r>
      <w:proofErr w:type="spellStart"/>
      <w:r w:rsidRPr="00FE7A92">
        <w:rPr>
          <w:rFonts w:ascii="HelveticaNeueLT Pro 55 Roman" w:hAnsi="HelveticaNeueLT Pro 55 Roman" w:cs="Arial"/>
          <w:b/>
          <w:bCs/>
          <w:sz w:val="22"/>
          <w:szCs w:val="22"/>
          <w:lang w:val="fr-CH" w:eastAsia="de-DE"/>
        </w:rPr>
        <w:t>Mammut</w:t>
      </w:r>
      <w:proofErr w:type="spellEnd"/>
      <w:r w:rsidRPr="00FE7A92">
        <w:rPr>
          <w:rFonts w:ascii="HelveticaNeueLT Pro 55 Roman" w:hAnsi="HelveticaNeueLT Pro 55 Roman" w:cs="Arial"/>
          <w:b/>
          <w:bCs/>
          <w:sz w:val="22"/>
          <w:szCs w:val="22"/>
          <w:lang w:val="fr-CH" w:eastAsia="de-DE"/>
        </w:rPr>
        <w:t xml:space="preserve"> </w:t>
      </w:r>
      <w:proofErr w:type="spellStart"/>
      <w:r w:rsidRPr="00FE7A92">
        <w:rPr>
          <w:rFonts w:ascii="HelveticaNeueLT Pro 55 Roman" w:hAnsi="HelveticaNeueLT Pro 55 Roman" w:cs="Arial"/>
          <w:b/>
          <w:bCs/>
          <w:sz w:val="22"/>
          <w:szCs w:val="22"/>
          <w:lang w:val="fr-CH" w:eastAsia="de-DE"/>
        </w:rPr>
        <w:t>Loopinsulation</w:t>
      </w:r>
      <w:proofErr w:type="spellEnd"/>
      <w:r w:rsidRPr="00FE7A92">
        <w:rPr>
          <w:rFonts w:ascii="HelveticaNeueLT Pro 55 Roman" w:hAnsi="HelveticaNeueLT Pro 55 Roman" w:cs="Arial"/>
          <w:b/>
          <w:bCs/>
          <w:sz w:val="22"/>
          <w:szCs w:val="22"/>
          <w:lang w:val="fr-CH" w:eastAsia="de-DE"/>
        </w:rPr>
        <w:t>, l’entreprise présente une solution révolutionnaire. Un pas de plus vers un avenir plus responsable envers l’environnement</w:t>
      </w:r>
      <w:r w:rsidR="00AD1572" w:rsidRPr="00FE7A92">
        <w:rPr>
          <w:rFonts w:ascii="HelveticaNeueLT Pro 55 Roman" w:hAnsi="HelveticaNeueLT Pro 55 Roman" w:cs="Arial"/>
          <w:b/>
          <w:bCs/>
          <w:sz w:val="22"/>
          <w:szCs w:val="22"/>
          <w:lang w:val="fr-CH" w:eastAsia="de-DE"/>
        </w:rPr>
        <w:t xml:space="preserve">. </w:t>
      </w:r>
    </w:p>
    <w:p w14:paraId="5EC3E09A" w14:textId="77777777" w:rsidR="002A34E9" w:rsidRPr="00FE7A92" w:rsidRDefault="002A34E9" w:rsidP="00660D74">
      <w:pPr>
        <w:spacing w:line="276" w:lineRule="auto"/>
        <w:ind w:right="141"/>
        <w:jc w:val="both"/>
        <w:rPr>
          <w:rFonts w:ascii="HelveticaNeueLT Pro 55 Roman" w:hAnsi="HelveticaNeueLT Pro 55 Roman" w:cs="Arial"/>
          <w:b/>
          <w:bCs/>
          <w:spacing w:val="2"/>
          <w:sz w:val="21"/>
          <w:szCs w:val="21"/>
          <w:lang w:val="fr-CH" w:eastAsia="de-DE"/>
        </w:rPr>
      </w:pPr>
    </w:p>
    <w:p w14:paraId="3A033921" w14:textId="1FBF9B66" w:rsidR="00E9403F" w:rsidRPr="00BE324D" w:rsidRDefault="00BE324D" w:rsidP="00B22EEF">
      <w:pPr>
        <w:spacing w:line="276" w:lineRule="auto"/>
        <w:jc w:val="both"/>
        <w:rPr>
          <w:rFonts w:ascii="HelveticaNeueLT Pro 55 Roman" w:eastAsia="Times New Roman" w:hAnsi="HelveticaNeueLT Pro 55 Roman" w:cs="Times New Roman"/>
          <w:color w:val="000000" w:themeColor="text1"/>
          <w:sz w:val="22"/>
          <w:szCs w:val="22"/>
          <w:lang w:val="fr-CH" w:eastAsia="de-DE"/>
        </w:rPr>
      </w:pPr>
      <w:r w:rsidRPr="00BE324D">
        <w:rPr>
          <w:rFonts w:ascii="HelveticaNeueLT Pro 55 Roman" w:eastAsia="Times New Roman" w:hAnsi="HelveticaNeueLT Pro 55 Roman" w:cs="Times New Roman"/>
          <w:color w:val="000000" w:themeColor="text1"/>
          <w:sz w:val="22"/>
          <w:szCs w:val="22"/>
          <w:lang w:val="fr-CH" w:eastAsia="de-DE"/>
        </w:rPr>
        <w:t xml:space="preserve">L’isolation </w:t>
      </w:r>
      <w:proofErr w:type="spellStart"/>
      <w:r w:rsidRPr="00BE324D">
        <w:rPr>
          <w:rFonts w:ascii="HelveticaNeueLT Pro 55 Roman" w:eastAsia="Times New Roman" w:hAnsi="HelveticaNeueLT Pro 55 Roman" w:cs="Times New Roman"/>
          <w:color w:val="000000" w:themeColor="text1"/>
          <w:sz w:val="22"/>
          <w:szCs w:val="22"/>
          <w:lang w:val="fr-CH" w:eastAsia="de-DE"/>
        </w:rPr>
        <w:t>Mammut</w:t>
      </w:r>
      <w:proofErr w:type="spellEnd"/>
      <w:r w:rsidRPr="00BE324D">
        <w:rPr>
          <w:rFonts w:ascii="HelveticaNeueLT Pro 55 Roman" w:eastAsia="Times New Roman" w:hAnsi="HelveticaNeueLT Pro 55 Roman" w:cs="Times New Roman"/>
          <w:color w:val="000000" w:themeColor="text1"/>
          <w:sz w:val="22"/>
          <w:szCs w:val="22"/>
          <w:lang w:val="fr-CH" w:eastAsia="de-DE"/>
        </w:rPr>
        <w:t xml:space="preserve"> </w:t>
      </w:r>
      <w:proofErr w:type="spellStart"/>
      <w:r w:rsidRPr="00BE324D">
        <w:rPr>
          <w:rFonts w:ascii="HelveticaNeueLT Pro 55 Roman" w:eastAsia="Times New Roman" w:hAnsi="HelveticaNeueLT Pro 55 Roman" w:cs="Times New Roman"/>
          <w:color w:val="000000" w:themeColor="text1"/>
          <w:sz w:val="22"/>
          <w:szCs w:val="22"/>
          <w:lang w:val="fr-CH" w:eastAsia="de-DE"/>
        </w:rPr>
        <w:t>Loopinsulation</w:t>
      </w:r>
      <w:proofErr w:type="spellEnd"/>
      <w:r w:rsidRPr="00BE324D">
        <w:rPr>
          <w:rFonts w:ascii="HelveticaNeueLT Pro 55 Roman" w:eastAsia="Times New Roman" w:hAnsi="HelveticaNeueLT Pro 55 Roman" w:cs="Times New Roman"/>
          <w:color w:val="000000" w:themeColor="text1"/>
          <w:sz w:val="22"/>
          <w:szCs w:val="22"/>
          <w:lang w:val="fr-CH" w:eastAsia="de-DE"/>
        </w:rPr>
        <w:t xml:space="preserve"> est le résultat d’une coopération fructueuse avec le fabricant autrichien de cordes </w:t>
      </w:r>
      <w:proofErr w:type="spellStart"/>
      <w:r w:rsidRPr="00BE324D">
        <w:rPr>
          <w:rFonts w:ascii="HelveticaNeueLT Pro 55 Roman" w:eastAsia="Times New Roman" w:hAnsi="HelveticaNeueLT Pro 55 Roman" w:cs="Times New Roman"/>
          <w:color w:val="000000" w:themeColor="text1"/>
          <w:sz w:val="22"/>
          <w:szCs w:val="22"/>
          <w:lang w:val="fr-CH" w:eastAsia="de-DE"/>
        </w:rPr>
        <w:t>Teufelberger</w:t>
      </w:r>
      <w:proofErr w:type="spellEnd"/>
      <w:r w:rsidRPr="00BE324D">
        <w:rPr>
          <w:rFonts w:ascii="HelveticaNeueLT Pro 55 Roman" w:eastAsia="Times New Roman" w:hAnsi="HelveticaNeueLT Pro 55 Roman" w:cs="Times New Roman"/>
          <w:color w:val="000000" w:themeColor="text1"/>
          <w:sz w:val="22"/>
          <w:szCs w:val="22"/>
          <w:lang w:val="fr-CH" w:eastAsia="de-DE"/>
        </w:rPr>
        <w:t xml:space="preserve">. Cette garniture isolante innovante est obtenue à partir de restes revalorisés issus de la production industrielle de cordes. Grâce à un processus de recyclage mécanique, sans utilisation de produits chimiques, ces restes sont transformés en garniture isolante haut de gamme. « Avec </w:t>
      </w:r>
      <w:proofErr w:type="spellStart"/>
      <w:r w:rsidRPr="00BE324D">
        <w:rPr>
          <w:rFonts w:ascii="HelveticaNeueLT Pro 55 Roman" w:eastAsia="Times New Roman" w:hAnsi="HelveticaNeueLT Pro 55 Roman" w:cs="Times New Roman"/>
          <w:color w:val="000000" w:themeColor="text1"/>
          <w:sz w:val="22"/>
          <w:szCs w:val="22"/>
          <w:lang w:val="fr-CH" w:eastAsia="de-DE"/>
        </w:rPr>
        <w:t>Mammut</w:t>
      </w:r>
      <w:proofErr w:type="spellEnd"/>
      <w:r w:rsidRPr="00BE324D">
        <w:rPr>
          <w:rFonts w:ascii="HelveticaNeueLT Pro 55 Roman" w:eastAsia="Times New Roman" w:hAnsi="HelveticaNeueLT Pro 55 Roman" w:cs="Times New Roman"/>
          <w:color w:val="000000" w:themeColor="text1"/>
          <w:sz w:val="22"/>
          <w:szCs w:val="22"/>
          <w:lang w:val="fr-CH" w:eastAsia="de-DE"/>
        </w:rPr>
        <w:t xml:space="preserve"> </w:t>
      </w:r>
      <w:proofErr w:type="spellStart"/>
      <w:r w:rsidRPr="00BE324D">
        <w:rPr>
          <w:rFonts w:ascii="HelveticaNeueLT Pro 55 Roman" w:eastAsia="Times New Roman" w:hAnsi="HelveticaNeueLT Pro 55 Roman" w:cs="Times New Roman"/>
          <w:color w:val="000000" w:themeColor="text1"/>
          <w:sz w:val="22"/>
          <w:szCs w:val="22"/>
          <w:lang w:val="fr-CH" w:eastAsia="de-DE"/>
        </w:rPr>
        <w:t>Loopinsulation</w:t>
      </w:r>
      <w:proofErr w:type="spellEnd"/>
      <w:r w:rsidRPr="00BE324D">
        <w:rPr>
          <w:rFonts w:ascii="HelveticaNeueLT Pro 55 Roman" w:eastAsia="Times New Roman" w:hAnsi="HelveticaNeueLT Pro 55 Roman" w:cs="Times New Roman"/>
          <w:color w:val="000000" w:themeColor="text1"/>
          <w:sz w:val="22"/>
          <w:szCs w:val="22"/>
          <w:lang w:val="fr-CH" w:eastAsia="de-DE"/>
        </w:rPr>
        <w:t xml:space="preserve">, nous misons sur une réutilisation des matières circulaire et respectueuse des ressources. Il s’agit d’une étape importante vers des vêtements </w:t>
      </w:r>
      <w:proofErr w:type="spellStart"/>
      <w:r w:rsidRPr="00BE324D">
        <w:rPr>
          <w:rFonts w:ascii="HelveticaNeueLT Pro 55 Roman" w:eastAsia="Times New Roman" w:hAnsi="HelveticaNeueLT Pro 55 Roman" w:cs="Times New Roman"/>
          <w:color w:val="000000" w:themeColor="text1"/>
          <w:sz w:val="22"/>
          <w:szCs w:val="22"/>
          <w:lang w:val="fr-CH" w:eastAsia="de-DE"/>
        </w:rPr>
        <w:t>outdoor</w:t>
      </w:r>
      <w:proofErr w:type="spellEnd"/>
      <w:r w:rsidRPr="00BE324D">
        <w:rPr>
          <w:rFonts w:ascii="HelveticaNeueLT Pro 55 Roman" w:eastAsia="Times New Roman" w:hAnsi="HelveticaNeueLT Pro 55 Roman" w:cs="Times New Roman"/>
          <w:color w:val="000000" w:themeColor="text1"/>
          <w:sz w:val="22"/>
          <w:szCs w:val="22"/>
          <w:lang w:val="fr-CH" w:eastAsia="de-DE"/>
        </w:rPr>
        <w:t xml:space="preserve"> plus responsables », explique Helena </w:t>
      </w:r>
      <w:proofErr w:type="spellStart"/>
      <w:r w:rsidRPr="00BE324D">
        <w:rPr>
          <w:rFonts w:ascii="HelveticaNeueLT Pro 55 Roman" w:eastAsia="Times New Roman" w:hAnsi="HelveticaNeueLT Pro 55 Roman" w:cs="Times New Roman"/>
          <w:color w:val="000000" w:themeColor="text1"/>
          <w:sz w:val="22"/>
          <w:szCs w:val="22"/>
          <w:lang w:val="fr-CH" w:eastAsia="de-DE"/>
        </w:rPr>
        <w:t>Theba</w:t>
      </w:r>
      <w:proofErr w:type="spellEnd"/>
      <w:r w:rsidRPr="00BE324D">
        <w:rPr>
          <w:rFonts w:ascii="HelveticaNeueLT Pro 55 Roman" w:eastAsia="Times New Roman" w:hAnsi="HelveticaNeueLT Pro 55 Roman" w:cs="Times New Roman"/>
          <w:color w:val="000000" w:themeColor="text1"/>
          <w:sz w:val="22"/>
          <w:szCs w:val="22"/>
          <w:lang w:val="fr-CH" w:eastAsia="de-DE"/>
        </w:rPr>
        <w:t>, en charge de la gestion des matières pour Mammut</w:t>
      </w:r>
      <w:r w:rsidR="003E3E1C" w:rsidRPr="00BE324D">
        <w:rPr>
          <w:rFonts w:ascii="HelveticaNeueLT Pro 55 Roman" w:eastAsia="Times New Roman" w:hAnsi="HelveticaNeueLT Pro 55 Roman" w:cs="Times New Roman"/>
          <w:color w:val="000000" w:themeColor="text1"/>
          <w:sz w:val="22"/>
          <w:szCs w:val="22"/>
          <w:lang w:val="fr-CH" w:eastAsia="de-DE"/>
        </w:rPr>
        <w:t>.</w:t>
      </w:r>
    </w:p>
    <w:p w14:paraId="5E1DF336" w14:textId="3F059C74" w:rsidR="00006A5A" w:rsidRPr="0091121E" w:rsidRDefault="0091121E" w:rsidP="00771212">
      <w:pPr>
        <w:tabs>
          <w:tab w:val="left" w:pos="8219"/>
        </w:tabs>
        <w:spacing w:before="480" w:line="276" w:lineRule="auto"/>
        <w:jc w:val="both"/>
        <w:rPr>
          <w:rFonts w:ascii="HelveticaNeueLT Pro 55 Roman" w:eastAsia="Times New Roman" w:hAnsi="HelveticaNeueLT Pro 55 Roman" w:cs="Times New Roman"/>
          <w:color w:val="000000" w:themeColor="text1"/>
          <w:sz w:val="22"/>
          <w:szCs w:val="22"/>
          <w:lang w:val="fr-CH" w:eastAsia="de-DE"/>
        </w:rPr>
      </w:pPr>
      <w:r w:rsidRPr="0091121E">
        <w:rPr>
          <w:rFonts w:ascii="HelveticaNeueLT Pro 55 Roman" w:eastAsia="HelveticaNeueLT Pro 55 Roman" w:hAnsi="HelveticaNeueLT Pro 55 Roman" w:cs="HelveticaNeueLT Pro 55 Roman"/>
          <w:b/>
          <w:bCs/>
          <w:sz w:val="22"/>
          <w:szCs w:val="22"/>
          <w:lang w:val="fr-CH"/>
        </w:rPr>
        <w:t>De l’idée à l’innovation</w:t>
      </w:r>
      <w:r w:rsidR="00771212" w:rsidRPr="0091121E">
        <w:rPr>
          <w:rFonts w:ascii="HelveticaNeueLT Pro 55 Roman" w:eastAsia="HelveticaNeueLT Pro 55 Roman" w:hAnsi="HelveticaNeueLT Pro 55 Roman" w:cs="HelveticaNeueLT Pro 55 Roman"/>
          <w:b/>
          <w:bCs/>
          <w:sz w:val="22"/>
          <w:szCs w:val="22"/>
          <w:lang w:val="fr-CH"/>
        </w:rPr>
        <w:tab/>
      </w:r>
    </w:p>
    <w:p w14:paraId="3FEA5932" w14:textId="6515CD1E" w:rsidR="60BAE3CD" w:rsidRPr="007A6029" w:rsidRDefault="007A6029" w:rsidP="5CE8CC59">
      <w:pPr>
        <w:spacing w:line="276" w:lineRule="auto"/>
        <w:jc w:val="both"/>
        <w:rPr>
          <w:rFonts w:ascii="HelveticaNeueLT Pro 55 Roman" w:eastAsiaTheme="minorEastAsia" w:hAnsi="HelveticaNeueLT Pro 55 Roman"/>
          <w:color w:val="000000" w:themeColor="text1"/>
          <w:sz w:val="22"/>
          <w:szCs w:val="22"/>
          <w:lang w:val="fr-CH" w:eastAsia="de-DE"/>
        </w:rPr>
      </w:pPr>
      <w:r w:rsidRPr="007A6029">
        <w:rPr>
          <w:rFonts w:ascii="HelveticaNeueLT Pro 55 Roman" w:eastAsiaTheme="minorEastAsia" w:hAnsi="HelveticaNeueLT Pro 55 Roman"/>
          <w:color w:val="000000" w:themeColor="text1"/>
          <w:sz w:val="22"/>
          <w:szCs w:val="22"/>
          <w:lang w:val="fr-CH" w:eastAsia="de-DE"/>
        </w:rPr>
        <w:t xml:space="preserve">Le développement de l’isolation </w:t>
      </w:r>
      <w:proofErr w:type="spellStart"/>
      <w:r w:rsidRPr="007A6029">
        <w:rPr>
          <w:rFonts w:ascii="HelveticaNeueLT Pro 55 Roman" w:eastAsiaTheme="minorEastAsia" w:hAnsi="HelveticaNeueLT Pro 55 Roman"/>
          <w:color w:val="000000" w:themeColor="text1"/>
          <w:sz w:val="22"/>
          <w:szCs w:val="22"/>
          <w:lang w:val="fr-CH" w:eastAsia="de-DE"/>
        </w:rPr>
        <w:t>Loopinsulation</w:t>
      </w:r>
      <w:proofErr w:type="spellEnd"/>
      <w:r w:rsidRPr="007A6029">
        <w:rPr>
          <w:rFonts w:ascii="HelveticaNeueLT Pro 55 Roman" w:eastAsiaTheme="minorEastAsia" w:hAnsi="HelveticaNeueLT Pro 55 Roman"/>
          <w:color w:val="000000" w:themeColor="text1"/>
          <w:sz w:val="22"/>
          <w:szCs w:val="22"/>
          <w:lang w:val="fr-CH" w:eastAsia="de-DE"/>
        </w:rPr>
        <w:t xml:space="preserve"> a commencé par une analyse de l’empreinte carbone de Mammut en 2018. L’analyse a montré que 13 % des équivalents CO</w:t>
      </w:r>
      <w:r w:rsidRPr="009D3257">
        <w:rPr>
          <w:rFonts w:ascii="HelveticaNeueLT Pro 55 Roman" w:eastAsiaTheme="minorEastAsia" w:hAnsi="HelveticaNeueLT Pro 55 Roman"/>
          <w:color w:val="000000" w:themeColor="text1"/>
          <w:sz w:val="22"/>
          <w:szCs w:val="22"/>
          <w:vertAlign w:val="subscript"/>
          <w:lang w:val="fr-CH" w:eastAsia="de-DE"/>
        </w:rPr>
        <w:t>2</w:t>
      </w:r>
      <w:r w:rsidRPr="007A6029">
        <w:rPr>
          <w:rFonts w:ascii="HelveticaNeueLT Pro 55 Roman" w:eastAsiaTheme="minorEastAsia" w:hAnsi="HelveticaNeueLT Pro 55 Roman"/>
          <w:color w:val="000000" w:themeColor="text1"/>
          <w:sz w:val="22"/>
          <w:szCs w:val="22"/>
          <w:lang w:val="fr-CH" w:eastAsia="de-DE"/>
        </w:rPr>
        <w:t xml:space="preserve"> des émissions sont liés à la fabrication de cordes. Mammut a étudié avec attention les moyens de créer de nouveaux produits à partir des déchets issus de la production de cordes. Cela a </w:t>
      </w:r>
      <w:r w:rsidRPr="007A6029">
        <w:rPr>
          <w:rFonts w:ascii="HelveticaNeueLT Pro 55 Roman" w:eastAsiaTheme="minorEastAsia" w:hAnsi="HelveticaNeueLT Pro 55 Roman"/>
          <w:color w:val="000000" w:themeColor="text1"/>
          <w:sz w:val="22"/>
          <w:szCs w:val="22"/>
          <w:lang w:val="fr-CH" w:eastAsia="de-DE"/>
        </w:rPr>
        <w:lastRenderedPageBreak/>
        <w:t xml:space="preserve">conduit au développement de la technologie </w:t>
      </w:r>
      <w:proofErr w:type="spellStart"/>
      <w:r w:rsidRPr="007A6029">
        <w:rPr>
          <w:rFonts w:ascii="HelveticaNeueLT Pro 55 Roman" w:eastAsiaTheme="minorEastAsia" w:hAnsi="HelveticaNeueLT Pro 55 Roman"/>
          <w:color w:val="000000" w:themeColor="text1"/>
          <w:sz w:val="22"/>
          <w:szCs w:val="22"/>
          <w:lang w:val="fr-CH" w:eastAsia="de-DE"/>
        </w:rPr>
        <w:t>Loopinsulation</w:t>
      </w:r>
      <w:proofErr w:type="spellEnd"/>
      <w:r w:rsidRPr="007A6029">
        <w:rPr>
          <w:rFonts w:ascii="HelveticaNeueLT Pro 55 Roman" w:eastAsiaTheme="minorEastAsia" w:hAnsi="HelveticaNeueLT Pro 55 Roman"/>
          <w:color w:val="000000" w:themeColor="text1"/>
          <w:sz w:val="22"/>
          <w:szCs w:val="22"/>
          <w:lang w:val="fr-CH" w:eastAsia="de-DE"/>
        </w:rPr>
        <w:t>, particulièrement remarquable par son efficacité et son respect de l’environnement</w:t>
      </w:r>
      <w:r w:rsidR="00E51EAD" w:rsidRPr="007A6029">
        <w:rPr>
          <w:rFonts w:ascii="HelveticaNeueLT Pro 55 Roman" w:eastAsiaTheme="minorEastAsia" w:hAnsi="HelveticaNeueLT Pro 55 Roman"/>
          <w:color w:val="000000" w:themeColor="text1"/>
          <w:sz w:val="22"/>
          <w:szCs w:val="22"/>
          <w:lang w:val="fr-CH" w:eastAsia="de-DE"/>
        </w:rPr>
        <w:t>.</w:t>
      </w:r>
    </w:p>
    <w:p w14:paraId="63FEACF5" w14:textId="1266CDE1" w:rsidR="00E51EAD" w:rsidRPr="00F206B2" w:rsidRDefault="009D3257" w:rsidP="00660D74">
      <w:pPr>
        <w:spacing w:before="480" w:line="276" w:lineRule="auto"/>
        <w:jc w:val="both"/>
        <w:rPr>
          <w:rFonts w:ascii="HelveticaNeueLT Pro 55 Roman" w:eastAsia="Times New Roman" w:hAnsi="HelveticaNeueLT Pro 55 Roman" w:cs="Times New Roman"/>
          <w:color w:val="000000" w:themeColor="text1"/>
          <w:sz w:val="22"/>
          <w:szCs w:val="22"/>
          <w:lang w:val="fr-CH" w:eastAsia="de-DE"/>
        </w:rPr>
      </w:pPr>
      <w:r w:rsidRPr="00F206B2">
        <w:rPr>
          <w:rFonts w:ascii="HelveticaNeueLT Pro 55 Roman" w:eastAsia="HelveticaNeueLT Pro 55 Roman" w:hAnsi="HelveticaNeueLT Pro 55 Roman" w:cs="HelveticaNeueLT Pro 55 Roman"/>
          <w:b/>
          <w:bCs/>
          <w:sz w:val="22"/>
          <w:szCs w:val="22"/>
          <w:lang w:val="fr-CH"/>
        </w:rPr>
        <w:t>Premiers succès et défis</w:t>
      </w:r>
    </w:p>
    <w:p w14:paraId="6F190E15" w14:textId="3D232C31" w:rsidR="00E51EAD" w:rsidRPr="00F206B2" w:rsidRDefault="00F206B2" w:rsidP="00660D74">
      <w:pPr>
        <w:spacing w:line="276" w:lineRule="auto"/>
        <w:jc w:val="both"/>
        <w:rPr>
          <w:rFonts w:ascii="HelveticaNeueLT Pro 55 Roman" w:eastAsiaTheme="minorEastAsia" w:hAnsi="HelveticaNeueLT Pro 55 Roman"/>
          <w:color w:val="000000" w:themeColor="text1"/>
          <w:sz w:val="22"/>
          <w:szCs w:val="22"/>
          <w:lang w:val="fr-CH" w:eastAsia="de-DE"/>
        </w:rPr>
      </w:pPr>
      <w:r w:rsidRPr="00F206B2">
        <w:rPr>
          <w:rFonts w:ascii="HelveticaNeueLT Pro 55 Roman" w:eastAsiaTheme="minorEastAsia" w:hAnsi="HelveticaNeueLT Pro 55 Roman"/>
          <w:color w:val="000000" w:themeColor="text1"/>
          <w:sz w:val="22"/>
          <w:szCs w:val="22"/>
          <w:lang w:val="fr-CH" w:eastAsia="de-DE"/>
        </w:rPr>
        <w:t xml:space="preserve">Pour l’automne et l’hiver 2024, Mammut a déjà recyclé 12 tonnes de déchets de cordes et les a transformés en précieux matériau isolant. La variabilité des cordes en matière de diamètre, de qualité et de couleur représente un défi particulier, surmonté grâce à des solutions innovantes et une logistique robuste. « La complexité des processus de recyclage ne doit pas être sous-estimée », souligne Helena </w:t>
      </w:r>
      <w:proofErr w:type="spellStart"/>
      <w:r w:rsidRPr="00F206B2">
        <w:rPr>
          <w:rFonts w:ascii="HelveticaNeueLT Pro 55 Roman" w:eastAsiaTheme="minorEastAsia" w:hAnsi="HelveticaNeueLT Pro 55 Roman"/>
          <w:color w:val="000000" w:themeColor="text1"/>
          <w:sz w:val="22"/>
          <w:szCs w:val="22"/>
          <w:lang w:val="fr-CH" w:eastAsia="de-DE"/>
        </w:rPr>
        <w:t>Theba</w:t>
      </w:r>
      <w:proofErr w:type="spellEnd"/>
      <w:r w:rsidRPr="00F206B2">
        <w:rPr>
          <w:rFonts w:ascii="HelveticaNeueLT Pro 55 Roman" w:eastAsiaTheme="minorEastAsia" w:hAnsi="HelveticaNeueLT Pro 55 Roman"/>
          <w:color w:val="000000" w:themeColor="text1"/>
          <w:sz w:val="22"/>
          <w:szCs w:val="22"/>
          <w:lang w:val="fr-CH" w:eastAsia="de-DE"/>
        </w:rPr>
        <w:t>. « Une économie circulaire nécessite beaucoup de travail et de connaissances spécialisées. »</w:t>
      </w:r>
    </w:p>
    <w:p w14:paraId="273B1728" w14:textId="4D317FC6" w:rsidR="00FB7A77" w:rsidRPr="001D13DB" w:rsidRDefault="001D13DB" w:rsidP="00660D74">
      <w:pPr>
        <w:spacing w:before="480" w:line="276" w:lineRule="auto"/>
        <w:jc w:val="both"/>
        <w:rPr>
          <w:rFonts w:ascii="HelveticaNeueLT Pro 55 Roman" w:eastAsia="Times New Roman" w:hAnsi="HelveticaNeueLT Pro 55 Roman" w:cs="Times New Roman"/>
          <w:color w:val="000000" w:themeColor="text1"/>
          <w:sz w:val="22"/>
          <w:szCs w:val="22"/>
          <w:lang w:val="fr-CH" w:eastAsia="de-DE"/>
        </w:rPr>
      </w:pPr>
      <w:r w:rsidRPr="001D13DB">
        <w:rPr>
          <w:rFonts w:ascii="HelveticaNeueLT Pro 55 Roman" w:eastAsia="HelveticaNeueLT Pro 55 Roman" w:hAnsi="HelveticaNeueLT Pro 55 Roman" w:cs="HelveticaNeueLT Pro 55 Roman"/>
          <w:b/>
          <w:bCs/>
          <w:sz w:val="22"/>
          <w:szCs w:val="22"/>
          <w:lang w:val="fr-CH"/>
        </w:rPr>
        <w:t xml:space="preserve">Un excellent exemple : La Sender IN </w:t>
      </w:r>
      <w:proofErr w:type="spellStart"/>
      <w:r w:rsidRPr="001D13DB">
        <w:rPr>
          <w:rFonts w:ascii="HelveticaNeueLT Pro 55 Roman" w:eastAsia="HelveticaNeueLT Pro 55 Roman" w:hAnsi="HelveticaNeueLT Pro 55 Roman" w:cs="HelveticaNeueLT Pro 55 Roman"/>
          <w:b/>
          <w:bCs/>
          <w:sz w:val="22"/>
          <w:szCs w:val="22"/>
          <w:lang w:val="fr-CH"/>
        </w:rPr>
        <w:t>Hooded</w:t>
      </w:r>
      <w:proofErr w:type="spellEnd"/>
      <w:r w:rsidRPr="001D13DB">
        <w:rPr>
          <w:rFonts w:ascii="HelveticaNeueLT Pro 55 Roman" w:eastAsia="HelveticaNeueLT Pro 55 Roman" w:hAnsi="HelveticaNeueLT Pro 55 Roman" w:cs="HelveticaNeueLT Pro 55 Roman"/>
          <w:b/>
          <w:bCs/>
          <w:sz w:val="22"/>
          <w:szCs w:val="22"/>
          <w:lang w:val="fr-CH"/>
        </w:rPr>
        <w:t xml:space="preserve"> Jacket</w:t>
      </w:r>
    </w:p>
    <w:p w14:paraId="1A7AA2DA" w14:textId="4522481B" w:rsidR="00C97C01" w:rsidRPr="00545623" w:rsidRDefault="00545623" w:rsidP="00660D74">
      <w:pPr>
        <w:spacing w:line="276" w:lineRule="auto"/>
        <w:rPr>
          <w:rFonts w:ascii="HelveticaNeueLT Pro 55 Roman" w:eastAsiaTheme="minorEastAsia" w:hAnsi="HelveticaNeueLT Pro 55 Roman"/>
          <w:color w:val="000000" w:themeColor="text1"/>
          <w:sz w:val="22"/>
          <w:szCs w:val="22"/>
          <w:lang w:val="fr-CH" w:eastAsia="de-DE"/>
        </w:rPr>
      </w:pPr>
      <w:r w:rsidRPr="00545623">
        <w:rPr>
          <w:rFonts w:ascii="HelveticaNeueLT Pro 55 Roman" w:eastAsiaTheme="minorEastAsia" w:hAnsi="HelveticaNeueLT Pro 55 Roman"/>
          <w:color w:val="000000" w:themeColor="text1"/>
          <w:sz w:val="22"/>
          <w:szCs w:val="22"/>
          <w:lang w:val="fr-CH" w:eastAsia="de-DE"/>
        </w:rPr>
        <w:t xml:space="preserve">Un exemple d’application de la nouvelle technologie est la veste isolante « Sender IN </w:t>
      </w:r>
      <w:proofErr w:type="spellStart"/>
      <w:r w:rsidRPr="00545623">
        <w:rPr>
          <w:rFonts w:ascii="HelveticaNeueLT Pro 55 Roman" w:eastAsiaTheme="minorEastAsia" w:hAnsi="HelveticaNeueLT Pro 55 Roman"/>
          <w:color w:val="000000" w:themeColor="text1"/>
          <w:sz w:val="22"/>
          <w:szCs w:val="22"/>
          <w:lang w:val="fr-CH" w:eastAsia="de-DE"/>
        </w:rPr>
        <w:t>Hooded</w:t>
      </w:r>
      <w:proofErr w:type="spellEnd"/>
      <w:r w:rsidRPr="00545623">
        <w:rPr>
          <w:rFonts w:ascii="HelveticaNeueLT Pro 55 Roman" w:eastAsiaTheme="minorEastAsia" w:hAnsi="HelveticaNeueLT Pro 55 Roman"/>
          <w:color w:val="000000" w:themeColor="text1"/>
          <w:sz w:val="22"/>
          <w:szCs w:val="22"/>
          <w:lang w:val="fr-CH" w:eastAsia="de-DE"/>
        </w:rPr>
        <w:t xml:space="preserve"> Jacket ». Elle associe une garniture </w:t>
      </w:r>
      <w:proofErr w:type="spellStart"/>
      <w:r w:rsidRPr="00545623">
        <w:rPr>
          <w:rFonts w:ascii="HelveticaNeueLT Pro 55 Roman" w:eastAsiaTheme="minorEastAsia" w:hAnsi="HelveticaNeueLT Pro 55 Roman"/>
          <w:color w:val="000000" w:themeColor="text1"/>
          <w:sz w:val="22"/>
          <w:szCs w:val="22"/>
          <w:lang w:val="fr-CH" w:eastAsia="de-DE"/>
        </w:rPr>
        <w:t>Loopinsulation</w:t>
      </w:r>
      <w:proofErr w:type="spellEnd"/>
      <w:r w:rsidRPr="00545623">
        <w:rPr>
          <w:rFonts w:ascii="HelveticaNeueLT Pro 55 Roman" w:eastAsiaTheme="minorEastAsia" w:hAnsi="HelveticaNeueLT Pro 55 Roman"/>
          <w:color w:val="000000" w:themeColor="text1"/>
          <w:sz w:val="22"/>
          <w:szCs w:val="22"/>
          <w:lang w:val="fr-CH" w:eastAsia="de-DE"/>
        </w:rPr>
        <w:t xml:space="preserve"> avec un tissu extérieur recyclé à la fois coupe-vent et hydrophobe. Ainsi, Mammut se rapproche d’un cycle fermé et d’une production plus respectueuse de l’environnement</w:t>
      </w:r>
      <w:r w:rsidR="00C97C01" w:rsidRPr="00545623">
        <w:rPr>
          <w:rFonts w:ascii="HelveticaNeueLT Pro 55 Roman" w:eastAsiaTheme="minorEastAsia" w:hAnsi="HelveticaNeueLT Pro 55 Roman"/>
          <w:color w:val="000000" w:themeColor="text1"/>
          <w:sz w:val="22"/>
          <w:szCs w:val="22"/>
          <w:lang w:val="fr-CH" w:eastAsia="de-DE"/>
        </w:rPr>
        <w:t>.</w:t>
      </w:r>
    </w:p>
    <w:p w14:paraId="339F231B" w14:textId="77777777" w:rsidR="00F37573" w:rsidRPr="00545623" w:rsidRDefault="00F37573" w:rsidP="00F37573">
      <w:pPr>
        <w:spacing w:line="276" w:lineRule="auto"/>
        <w:rPr>
          <w:rFonts w:ascii="HelveticaNeueLT Pro 55 Roman" w:eastAsiaTheme="minorEastAsia" w:hAnsi="HelveticaNeueLT Pro 55 Roman"/>
          <w:color w:val="000000" w:themeColor="text1"/>
          <w:sz w:val="22"/>
          <w:szCs w:val="22"/>
          <w:lang w:val="fr-CH" w:eastAsia="de-DE"/>
        </w:rPr>
      </w:pPr>
    </w:p>
    <w:p w14:paraId="33EE2D62" w14:textId="0C0B47A9" w:rsidR="00771212" w:rsidRPr="00545623" w:rsidRDefault="00771212" w:rsidP="00F37573">
      <w:pPr>
        <w:spacing w:line="276" w:lineRule="auto"/>
        <w:rPr>
          <w:rFonts w:ascii="HelveticaNeueLT Pro 55 Roman" w:eastAsiaTheme="minorEastAsia" w:hAnsi="HelveticaNeueLT Pro 55 Roman"/>
          <w:color w:val="000000" w:themeColor="text1"/>
          <w:sz w:val="22"/>
          <w:szCs w:val="22"/>
          <w:lang w:val="fr-CH" w:eastAsia="de-DE"/>
        </w:rPr>
      </w:pPr>
    </w:p>
    <w:p w14:paraId="28D67023" w14:textId="77777777" w:rsidR="00771212" w:rsidRPr="00545623" w:rsidRDefault="00771212" w:rsidP="00D65F4F">
      <w:pPr>
        <w:spacing w:line="276" w:lineRule="auto"/>
        <w:rPr>
          <w:rFonts w:ascii="HelveticaNeueLT Pro 55 Roman" w:hAnsi="HelveticaNeueLT Pro 55 Roman" w:cs="Arial"/>
          <w:b/>
          <w:bCs/>
          <w:sz w:val="22"/>
          <w:szCs w:val="22"/>
          <w:lang w:val="fr-CH" w:eastAsia="de-DE"/>
        </w:rPr>
      </w:pPr>
    </w:p>
    <w:p w14:paraId="7B60E8F6" w14:textId="2D9B52FA" w:rsidR="00771212" w:rsidRPr="007C119C" w:rsidRDefault="00545623" w:rsidP="00D65F4F">
      <w:pPr>
        <w:spacing w:line="276" w:lineRule="auto"/>
        <w:rPr>
          <w:rFonts w:ascii="HelveticaNeueLT Pro 55 Roman" w:hAnsi="HelveticaNeueLT Pro 55 Roman" w:cs="Arial"/>
          <w:b/>
          <w:bCs/>
          <w:sz w:val="22"/>
          <w:szCs w:val="22"/>
          <w:lang w:val="en-US" w:eastAsia="de-DE"/>
        </w:rPr>
      </w:pPr>
      <w:r w:rsidRPr="007C119C">
        <w:rPr>
          <w:rFonts w:ascii="HelveticaNeueLT Pro 55 Roman" w:hAnsi="HelveticaNeueLT Pro 55 Roman" w:cs="Arial"/>
          <w:b/>
          <w:bCs/>
          <w:sz w:val="22"/>
          <w:szCs w:val="22"/>
          <w:lang w:val="en-US" w:eastAsia="de-DE"/>
        </w:rPr>
        <w:t>Site web</w:t>
      </w:r>
    </w:p>
    <w:p w14:paraId="4A904D77" w14:textId="03113DDE" w:rsidR="00771212" w:rsidRPr="007C119C" w:rsidRDefault="00836C76" w:rsidP="00F37573">
      <w:pPr>
        <w:spacing w:line="276" w:lineRule="auto"/>
        <w:rPr>
          <w:rFonts w:ascii="HelveticaNeueLT Pro 55 Roman" w:hAnsi="HelveticaNeueLT Pro 55 Roman" w:cs="Arial"/>
          <w:sz w:val="22"/>
          <w:szCs w:val="22"/>
          <w:lang w:val="en-US" w:eastAsia="de-DE"/>
        </w:rPr>
      </w:pPr>
      <w:hyperlink r:id="rId12" w:history="1">
        <w:r w:rsidRPr="007C119C">
          <w:rPr>
            <w:rStyle w:val="Hyperlink"/>
            <w:rFonts w:ascii="HelveticaNeueLT Pro 55 Roman" w:hAnsi="HelveticaNeueLT Pro 55 Roman" w:cs="Arial"/>
            <w:sz w:val="22"/>
            <w:szCs w:val="22"/>
            <w:lang w:val="en-US" w:eastAsia="de-DE"/>
          </w:rPr>
          <w:t>https://www.mammut.com/int/en/mammut-loopinsulation</w:t>
        </w:r>
      </w:hyperlink>
    </w:p>
    <w:p w14:paraId="5FE5741E" w14:textId="77777777" w:rsidR="004E4726" w:rsidRPr="007C119C" w:rsidRDefault="004E4726" w:rsidP="00F37573">
      <w:pPr>
        <w:spacing w:line="276" w:lineRule="auto"/>
        <w:rPr>
          <w:rFonts w:ascii="HelveticaNeueLT Pro 55 Roman" w:hAnsi="HelveticaNeueLT Pro 55 Roman" w:cs="Arial"/>
          <w:sz w:val="22"/>
          <w:szCs w:val="22"/>
          <w:lang w:val="en-US" w:eastAsia="de-DE"/>
        </w:rPr>
      </w:pPr>
    </w:p>
    <w:p w14:paraId="5764E467" w14:textId="0E90D7F6" w:rsidR="004E4726" w:rsidRPr="00750D6E" w:rsidRDefault="00872B86" w:rsidP="00F37573">
      <w:pPr>
        <w:spacing w:line="276" w:lineRule="auto"/>
        <w:rPr>
          <w:rFonts w:ascii="HelveticaNeueLT Pro 55 Roman" w:hAnsi="HelveticaNeueLT Pro 55 Roman" w:cs="Arial"/>
          <w:b/>
          <w:bCs/>
          <w:sz w:val="22"/>
          <w:szCs w:val="22"/>
          <w:lang w:val="fr-CH" w:eastAsia="de-DE"/>
        </w:rPr>
      </w:pPr>
      <w:r w:rsidRPr="00750D6E">
        <w:rPr>
          <w:rFonts w:ascii="HelveticaNeueLT Pro 55 Roman" w:hAnsi="HelveticaNeueLT Pro 55 Roman" w:cs="Arial"/>
          <w:b/>
          <w:bCs/>
          <w:sz w:val="22"/>
          <w:szCs w:val="22"/>
          <w:lang w:val="fr-CH" w:eastAsia="de-DE"/>
        </w:rPr>
        <w:t xml:space="preserve">Vidéo </w:t>
      </w:r>
      <w:r w:rsidR="004E4726" w:rsidRPr="00750D6E">
        <w:rPr>
          <w:rFonts w:ascii="HelveticaNeueLT Pro 55 Roman" w:hAnsi="HelveticaNeueLT Pro 55 Roman" w:cs="Arial"/>
          <w:b/>
          <w:bCs/>
          <w:sz w:val="22"/>
          <w:szCs w:val="22"/>
          <w:lang w:val="fr-CH" w:eastAsia="de-DE"/>
        </w:rPr>
        <w:t xml:space="preserve">YouTube </w:t>
      </w:r>
    </w:p>
    <w:p w14:paraId="6316E67E" w14:textId="1FA5718B" w:rsidR="006B1485" w:rsidRPr="007C119C" w:rsidRDefault="00CF54D5" w:rsidP="00916CD3">
      <w:pPr>
        <w:spacing w:line="276" w:lineRule="auto"/>
        <w:jc w:val="both"/>
        <w:outlineLvl w:val="0"/>
        <w:rPr>
          <w:rFonts w:ascii="HelveticaNeueLT Pro 55 Roman" w:hAnsi="HelveticaNeueLT Pro 55 Roman" w:cs="Arial"/>
          <w:spacing w:val="14"/>
          <w:sz w:val="22"/>
          <w:szCs w:val="22"/>
          <w:lang w:val="fr-CH" w:eastAsia="de-DE"/>
        </w:rPr>
      </w:pPr>
      <w:hyperlink r:id="rId13" w:history="1">
        <w:r w:rsidRPr="007C119C">
          <w:rPr>
            <w:rStyle w:val="Hyperlink"/>
            <w:rFonts w:ascii="HelveticaNeueLT Pro 55 Roman" w:hAnsi="HelveticaNeueLT Pro 55 Roman" w:cs="Arial"/>
            <w:spacing w:val="14"/>
            <w:sz w:val="22"/>
            <w:szCs w:val="22"/>
            <w:lang w:val="fr-CH" w:eastAsia="de-DE"/>
          </w:rPr>
          <w:t>https://youtu.be/H6wN7HsIDVM</w:t>
        </w:r>
      </w:hyperlink>
    </w:p>
    <w:p w14:paraId="6279EA24" w14:textId="77777777" w:rsidR="00CF54D5" w:rsidRPr="007C119C" w:rsidRDefault="00CF54D5" w:rsidP="00916CD3">
      <w:pPr>
        <w:spacing w:line="276" w:lineRule="auto"/>
        <w:jc w:val="both"/>
        <w:outlineLvl w:val="0"/>
        <w:rPr>
          <w:rFonts w:ascii="HelveticaNeueLT Pro 55 Roman" w:hAnsi="HelveticaNeueLT Pro 55 Roman" w:cs="Arial"/>
          <w:spacing w:val="14"/>
          <w:lang w:val="fr-CH" w:eastAsia="de-DE"/>
        </w:rPr>
      </w:pPr>
    </w:p>
    <w:p w14:paraId="43E87074" w14:textId="77777777" w:rsidR="00EF0C7A" w:rsidRPr="007C119C" w:rsidRDefault="00EF0C7A" w:rsidP="00EF0C7A">
      <w:pPr>
        <w:rPr>
          <w:rFonts w:ascii="HelveticaNeueLT Pro 55 Roman" w:hAnsi="HelveticaNeueLT Pro 55 Roman" w:cs="Times New Roman"/>
          <w:b/>
          <w:bCs/>
          <w:color w:val="808080" w:themeColor="background1" w:themeShade="80"/>
          <w:spacing w:val="14"/>
          <w:sz w:val="16"/>
          <w:szCs w:val="16"/>
          <w:lang w:val="fr-CH" w:eastAsia="de-DE"/>
        </w:rPr>
      </w:pPr>
    </w:p>
    <w:p w14:paraId="56ABD3FB" w14:textId="1846C06F" w:rsidR="007C119C" w:rsidRPr="007C119C" w:rsidRDefault="007C119C" w:rsidP="007C119C">
      <w:pPr>
        <w:rPr>
          <w:rFonts w:ascii="HelveticaNeueLT Pro 55 Roman" w:hAnsi="HelveticaNeueLT Pro 55 Roman" w:cs="Times New Roman"/>
          <w:b/>
          <w:bCs/>
          <w:color w:val="808080" w:themeColor="background1" w:themeShade="80"/>
          <w:spacing w:val="14"/>
          <w:sz w:val="16"/>
          <w:szCs w:val="16"/>
          <w:lang w:val="fr-CH" w:eastAsia="de-DE"/>
        </w:rPr>
      </w:pPr>
      <w:r w:rsidRPr="007C119C">
        <w:rPr>
          <w:rFonts w:ascii="HelveticaNeueLT Pro 55 Roman" w:hAnsi="HelveticaNeueLT Pro 55 Roman" w:cs="Times New Roman"/>
          <w:b/>
          <w:bCs/>
          <w:color w:val="808080" w:themeColor="background1" w:themeShade="80"/>
          <w:spacing w:val="14"/>
          <w:sz w:val="16"/>
          <w:szCs w:val="16"/>
          <w:lang w:val="fr-CH" w:eastAsia="de-DE"/>
        </w:rPr>
        <w:t>À propos de Mammut</w:t>
      </w:r>
    </w:p>
    <w:p w14:paraId="1B0C250B" w14:textId="7E589FE7" w:rsidR="007C119C" w:rsidRPr="007C119C" w:rsidRDefault="007C119C" w:rsidP="007C119C">
      <w:pPr>
        <w:rPr>
          <w:rFonts w:ascii="HelveticaNeueLT Pro 55 Roman" w:hAnsi="HelveticaNeueLT Pro 55 Roman" w:cs="Times New Roman"/>
          <w:color w:val="808080" w:themeColor="background1" w:themeShade="80"/>
          <w:spacing w:val="14"/>
          <w:sz w:val="16"/>
          <w:szCs w:val="16"/>
          <w:lang w:val="fr-CH" w:eastAsia="de-DE"/>
        </w:rPr>
      </w:pPr>
      <w:r w:rsidRPr="007C119C">
        <w:rPr>
          <w:rFonts w:ascii="HelveticaNeueLT Pro 55 Roman" w:hAnsi="HelveticaNeueLT Pro 55 Roman" w:cs="Times New Roman"/>
          <w:color w:val="808080" w:themeColor="background1" w:themeShade="80"/>
          <w:spacing w:val="14"/>
          <w:sz w:val="16"/>
          <w:szCs w:val="16"/>
          <w:lang w:val="fr-CH" w:eastAsia="de-DE"/>
        </w:rPr>
        <w:t xml:space="preserve">Fondée en 1862, l’entreprise suisse de sports </w:t>
      </w:r>
      <w:proofErr w:type="spellStart"/>
      <w:r w:rsidRPr="007C119C">
        <w:rPr>
          <w:rFonts w:ascii="HelveticaNeueLT Pro 55 Roman" w:hAnsi="HelveticaNeueLT Pro 55 Roman" w:cs="Times New Roman"/>
          <w:color w:val="808080" w:themeColor="background1" w:themeShade="80"/>
          <w:spacing w:val="14"/>
          <w:sz w:val="16"/>
          <w:szCs w:val="16"/>
          <w:lang w:val="fr-CH" w:eastAsia="de-DE"/>
        </w:rPr>
        <w:t>outdoor</w:t>
      </w:r>
      <w:proofErr w:type="spellEnd"/>
      <w:r w:rsidRPr="007C119C">
        <w:rPr>
          <w:rFonts w:ascii="HelveticaNeueLT Pro 55 Roman" w:hAnsi="HelveticaNeueLT Pro 55 Roman" w:cs="Times New Roman"/>
          <w:color w:val="808080" w:themeColor="background1" w:themeShade="80"/>
          <w:spacing w:val="14"/>
          <w:sz w:val="16"/>
          <w:szCs w:val="16"/>
          <w:lang w:val="fr-CH" w:eastAsia="de-DE"/>
        </w:rPr>
        <w:t xml:space="preserve"> </w:t>
      </w:r>
      <w:proofErr w:type="spellStart"/>
      <w:r w:rsidRPr="007C119C">
        <w:rPr>
          <w:rFonts w:ascii="HelveticaNeueLT Pro 55 Roman" w:hAnsi="HelveticaNeueLT Pro 55 Roman" w:cs="Times New Roman"/>
          <w:color w:val="808080" w:themeColor="background1" w:themeShade="80"/>
          <w:spacing w:val="14"/>
          <w:sz w:val="16"/>
          <w:szCs w:val="16"/>
          <w:lang w:val="fr-CH" w:eastAsia="de-DE"/>
        </w:rPr>
        <w:t>Mammut</w:t>
      </w:r>
      <w:proofErr w:type="spellEnd"/>
      <w:r w:rsidRPr="007C119C">
        <w:rPr>
          <w:rFonts w:ascii="HelveticaNeueLT Pro 55 Roman" w:hAnsi="HelveticaNeueLT Pro 55 Roman" w:cs="Times New Roman"/>
          <w:color w:val="808080" w:themeColor="background1" w:themeShade="80"/>
          <w:spacing w:val="14"/>
          <w:sz w:val="16"/>
          <w:szCs w:val="16"/>
          <w:lang w:val="fr-CH" w:eastAsia="de-DE"/>
        </w:rPr>
        <w:t xml:space="preserve"> propose des produits de qualité supérieure et des expériences uniques aux adeptes de sports de montagne du monde entier. Présente à l’international, cette marque premium leader incarne la sécurité et l’innovation depuis </w:t>
      </w:r>
      <w:r w:rsidR="00BC7DE9">
        <w:rPr>
          <w:rFonts w:ascii="HelveticaNeueLT Pro 55 Roman" w:hAnsi="HelveticaNeueLT Pro 55 Roman" w:cs="Times New Roman"/>
          <w:color w:val="808080" w:themeColor="background1" w:themeShade="80"/>
          <w:spacing w:val="14"/>
          <w:sz w:val="16"/>
          <w:szCs w:val="16"/>
          <w:lang w:val="fr-CH" w:eastAsia="de-DE"/>
        </w:rPr>
        <w:t xml:space="preserve">plus de </w:t>
      </w:r>
      <w:r w:rsidRPr="007C119C">
        <w:rPr>
          <w:rFonts w:ascii="HelveticaNeueLT Pro 55 Roman" w:hAnsi="HelveticaNeueLT Pro 55 Roman" w:cs="Times New Roman"/>
          <w:color w:val="808080" w:themeColor="background1" w:themeShade="80"/>
          <w:spacing w:val="14"/>
          <w:sz w:val="16"/>
          <w:szCs w:val="16"/>
          <w:lang w:val="fr-CH" w:eastAsia="de-DE"/>
        </w:rPr>
        <w:t>160 ans. De conception moderne, les produits Mammut associent fonctionnalité et performance. Proposant du matériel, des chaussures et des vêtements, Mammut est l’un des fournisseurs les plus complets du secteur de l’</w:t>
      </w:r>
      <w:proofErr w:type="spellStart"/>
      <w:r w:rsidRPr="007C119C">
        <w:rPr>
          <w:rFonts w:ascii="HelveticaNeueLT Pro 55 Roman" w:hAnsi="HelveticaNeueLT Pro 55 Roman" w:cs="Times New Roman"/>
          <w:color w:val="808080" w:themeColor="background1" w:themeShade="80"/>
          <w:spacing w:val="14"/>
          <w:sz w:val="16"/>
          <w:szCs w:val="16"/>
          <w:lang w:val="fr-CH" w:eastAsia="de-DE"/>
        </w:rPr>
        <w:t>outdoor</w:t>
      </w:r>
      <w:proofErr w:type="spellEnd"/>
      <w:r w:rsidRPr="007C119C">
        <w:rPr>
          <w:rFonts w:ascii="HelveticaNeueLT Pro 55 Roman" w:hAnsi="HelveticaNeueLT Pro 55 Roman" w:cs="Times New Roman"/>
          <w:color w:val="808080" w:themeColor="background1" w:themeShade="80"/>
          <w:spacing w:val="14"/>
          <w:sz w:val="16"/>
          <w:szCs w:val="16"/>
          <w:lang w:val="fr-CH" w:eastAsia="de-DE"/>
        </w:rPr>
        <w:t xml:space="preserve">. Mammut Sports Group AG œuvre dans </w:t>
      </w:r>
      <w:r w:rsidR="00BC7DE9" w:rsidRPr="00EF0C7A">
        <w:rPr>
          <w:rFonts w:ascii="HelveticaNeueLT Pro 55 Roman" w:hAnsi="HelveticaNeueLT Pro 55 Roman" w:cs="Times New Roman"/>
          <w:color w:val="808080" w:themeColor="background1" w:themeShade="80"/>
          <w:spacing w:val="14"/>
          <w:sz w:val="16"/>
          <w:szCs w:val="16"/>
          <w:lang w:val="fr-CH" w:eastAsia="de-DE"/>
        </w:rPr>
        <w:t xml:space="preserve">quelque 40 </w:t>
      </w:r>
      <w:r w:rsidRPr="007C119C">
        <w:rPr>
          <w:rFonts w:ascii="HelveticaNeueLT Pro 55 Roman" w:hAnsi="HelveticaNeueLT Pro 55 Roman" w:cs="Times New Roman"/>
          <w:color w:val="808080" w:themeColor="background1" w:themeShade="80"/>
          <w:spacing w:val="14"/>
          <w:sz w:val="16"/>
          <w:szCs w:val="16"/>
          <w:lang w:val="fr-CH" w:eastAsia="de-DE"/>
        </w:rPr>
        <w:t>pays et emploie plus de 850 personnes.</w:t>
      </w:r>
    </w:p>
    <w:p w14:paraId="5E89BF6E" w14:textId="77777777" w:rsidR="007C119C" w:rsidRPr="007C119C" w:rsidRDefault="007C119C" w:rsidP="007C119C">
      <w:pPr>
        <w:rPr>
          <w:rFonts w:ascii="HelveticaNeueLT Pro 55 Roman" w:hAnsi="HelveticaNeueLT Pro 55 Roman" w:cs="Arial"/>
          <w:sz w:val="22"/>
          <w:szCs w:val="22"/>
          <w:lang w:val="fr-CH" w:eastAsia="de-DE"/>
        </w:rPr>
      </w:pPr>
      <w:r w:rsidRPr="007C119C">
        <w:rPr>
          <w:rFonts w:ascii="HelveticaNeueLT Pro 55 Roman" w:hAnsi="HelveticaNeueLT Pro 55 Roman" w:cs="Times New Roman"/>
          <w:b/>
          <w:bCs/>
          <w:color w:val="808080" w:themeColor="background1" w:themeShade="80"/>
          <w:spacing w:val="14"/>
          <w:sz w:val="16"/>
          <w:szCs w:val="16"/>
          <w:lang w:val="fr-CH" w:eastAsia="de-DE"/>
        </w:rPr>
        <w:t>mammut.com</w:t>
      </w:r>
    </w:p>
    <w:p w14:paraId="003B6148" w14:textId="77777777" w:rsidR="00A57768" w:rsidRPr="007C119C" w:rsidRDefault="00A57768" w:rsidP="00A57768">
      <w:pPr>
        <w:rPr>
          <w:rFonts w:ascii="HelveticaNeueLT Pro 55 Roman" w:hAnsi="HelveticaNeueLT Pro 55 Roman" w:cs="Arial"/>
          <w:b/>
          <w:bCs/>
          <w:sz w:val="22"/>
          <w:szCs w:val="22"/>
          <w:lang w:val="fr-CH" w:eastAsia="de-DE"/>
        </w:rPr>
      </w:pPr>
    </w:p>
    <w:sectPr w:rsidR="00A57768" w:rsidRPr="007C119C" w:rsidSect="00B22EEF">
      <w:headerReference w:type="default" r:id="rId14"/>
      <w:footerReference w:type="default" r:id="rId15"/>
      <w:headerReference w:type="first" r:id="rId16"/>
      <w:pgSz w:w="11906" w:h="16838" w:code="9"/>
      <w:pgMar w:top="2126" w:right="1418" w:bottom="1134" w:left="1418"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DD912B" w14:textId="77777777" w:rsidR="00FA104B" w:rsidRDefault="00FA104B" w:rsidP="00092FB8">
      <w:r>
        <w:separator/>
      </w:r>
    </w:p>
  </w:endnote>
  <w:endnote w:type="continuationSeparator" w:id="0">
    <w:p w14:paraId="721BFD02" w14:textId="77777777" w:rsidR="00FA104B" w:rsidRDefault="00FA104B" w:rsidP="00092FB8">
      <w:r>
        <w:continuationSeparator/>
      </w:r>
    </w:p>
  </w:endnote>
  <w:endnote w:type="continuationNotice" w:id="1">
    <w:p w14:paraId="68EDECCC" w14:textId="77777777" w:rsidR="00FA104B" w:rsidRDefault="00FA10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Neue">
    <w:altName w:val="Arial"/>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247B" w:usb2="00000009" w:usb3="00000000" w:csb0="000001FF" w:csb1="00000000"/>
  </w:font>
  <w:font w:name="HelveticaNeueLT Pro 55 Roman">
    <w:altName w:val="Arial"/>
    <w:panose1 w:val="020B0604020202020204"/>
    <w:charset w:val="00"/>
    <w:family w:val="swiss"/>
    <w:pitch w:val="variable"/>
    <w:sig w:usb0="A00000AF" w:usb1="5000204A" w:usb2="00000000" w:usb3="00000000" w:csb0="00000093"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2127"/>
    </w:tblGrid>
    <w:tr w:rsidR="00920E6D" w:rsidRPr="00920E6D" w14:paraId="7D672590" w14:textId="77777777" w:rsidTr="000C1DCA">
      <w:trPr>
        <w:trHeight w:val="991"/>
      </w:trPr>
      <w:tc>
        <w:tcPr>
          <w:tcW w:w="6804" w:type="dxa"/>
        </w:tcPr>
        <w:p w14:paraId="3AF5FD49" w14:textId="0FAAD55C" w:rsidR="00920E6D" w:rsidRPr="007C119C" w:rsidRDefault="00944436" w:rsidP="00920E6D">
          <w:pPr>
            <w:pStyle w:val="Fuzeile"/>
            <w:rPr>
              <w:rStyle w:val="s1"/>
              <w:rFonts w:ascii="HelveticaNeueLT Pro 55 Roman" w:hAnsi="HelveticaNeueLT Pro 55 Roman"/>
              <w:b/>
              <w:color w:val="808080" w:themeColor="background1" w:themeShade="80"/>
              <w:sz w:val="16"/>
              <w:szCs w:val="16"/>
              <w:lang w:val="en-US"/>
            </w:rPr>
          </w:pPr>
          <w:r w:rsidRPr="007C119C">
            <w:rPr>
              <w:rStyle w:val="s1"/>
              <w:rFonts w:ascii="HelveticaNeueLT Pro 55 Roman" w:hAnsi="HelveticaNeueLT Pro 55 Roman"/>
              <w:b/>
              <w:color w:val="808080" w:themeColor="background1" w:themeShade="80"/>
              <w:sz w:val="16"/>
              <w:szCs w:val="16"/>
              <w:lang w:val="en-US"/>
            </w:rPr>
            <w:t>Contact</w:t>
          </w:r>
        </w:p>
        <w:p w14:paraId="0A02BE60" w14:textId="77777777" w:rsidR="00920E6D" w:rsidRPr="007C119C" w:rsidRDefault="00920E6D" w:rsidP="00920E6D">
          <w:pPr>
            <w:pStyle w:val="Fuzeile"/>
            <w:rPr>
              <w:rStyle w:val="s1"/>
              <w:rFonts w:ascii="HelveticaNeueLT Pro 55 Roman" w:hAnsi="HelveticaNeueLT Pro 55 Roman"/>
              <w:color w:val="808080" w:themeColor="background1" w:themeShade="80"/>
              <w:sz w:val="16"/>
              <w:szCs w:val="16"/>
              <w:lang w:val="en-US"/>
            </w:rPr>
          </w:pPr>
          <w:r w:rsidRPr="007C119C">
            <w:rPr>
              <w:rStyle w:val="s1"/>
              <w:rFonts w:ascii="HelveticaNeueLT Pro 55 Roman" w:hAnsi="HelveticaNeueLT Pro 55 Roman"/>
              <w:color w:val="808080" w:themeColor="background1" w:themeShade="80"/>
              <w:sz w:val="16"/>
              <w:szCs w:val="16"/>
              <w:lang w:val="en-US"/>
            </w:rPr>
            <w:t xml:space="preserve">Mammut Sports Group AG  </w:t>
          </w:r>
        </w:p>
        <w:p w14:paraId="264E2F16" w14:textId="77777777" w:rsidR="00920E6D" w:rsidRPr="007C119C" w:rsidRDefault="00920E6D" w:rsidP="00920E6D">
          <w:pPr>
            <w:pStyle w:val="Fuzeile"/>
            <w:rPr>
              <w:rStyle w:val="s1"/>
              <w:rFonts w:ascii="HelveticaNeueLT Pro 55 Roman" w:hAnsi="HelveticaNeueLT Pro 55 Roman"/>
              <w:color w:val="808080" w:themeColor="background1" w:themeShade="80"/>
              <w:sz w:val="16"/>
              <w:szCs w:val="16"/>
              <w:lang w:val="en-US"/>
            </w:rPr>
          </w:pPr>
          <w:r w:rsidRPr="007C119C">
            <w:rPr>
              <w:rStyle w:val="s1"/>
              <w:rFonts w:ascii="HelveticaNeueLT Pro 55 Roman" w:hAnsi="HelveticaNeueLT Pro 55 Roman"/>
              <w:color w:val="808080" w:themeColor="background1" w:themeShade="80"/>
              <w:sz w:val="16"/>
              <w:szCs w:val="16"/>
              <w:lang w:val="en-US"/>
            </w:rPr>
            <w:t xml:space="preserve">Industriestrasse Birren 5  </w:t>
          </w:r>
        </w:p>
        <w:p w14:paraId="20711A0A" w14:textId="77777777" w:rsidR="00920E6D" w:rsidRPr="00BD6D7A" w:rsidRDefault="00920E6D" w:rsidP="00920E6D">
          <w:pPr>
            <w:pStyle w:val="Fuzeile"/>
            <w:rPr>
              <w:rStyle w:val="s1"/>
              <w:rFonts w:ascii="HelveticaNeueLT Pro 55 Roman" w:hAnsi="HelveticaNeueLT Pro 55 Roman"/>
              <w:color w:val="808080" w:themeColor="background1" w:themeShade="80"/>
            </w:rPr>
          </w:pPr>
          <w:r w:rsidRPr="00BD6D7A">
            <w:rPr>
              <w:rStyle w:val="s1"/>
              <w:rFonts w:ascii="HelveticaNeueLT Pro 55 Roman" w:hAnsi="HelveticaNeueLT Pro 55 Roman"/>
              <w:color w:val="808080" w:themeColor="background1" w:themeShade="80"/>
              <w:sz w:val="16"/>
              <w:szCs w:val="16"/>
              <w:lang w:val="de-CH"/>
            </w:rPr>
            <w:t>CH-5703 Seon</w:t>
          </w:r>
          <w:r w:rsidRPr="00BD6D7A">
            <w:rPr>
              <w:rStyle w:val="s1"/>
              <w:rFonts w:ascii="HelveticaNeueLT Pro 55 Roman" w:hAnsi="HelveticaNeueLT Pro 55 Roman"/>
              <w:color w:val="808080" w:themeColor="background1" w:themeShade="80"/>
            </w:rPr>
            <w:t xml:space="preserve"> </w:t>
          </w:r>
        </w:p>
      </w:tc>
      <w:tc>
        <w:tcPr>
          <w:tcW w:w="2127" w:type="dxa"/>
        </w:tcPr>
        <w:p w14:paraId="6A8E6C0C" w14:textId="756E75CB" w:rsidR="00920E6D" w:rsidRPr="00750D6E" w:rsidRDefault="00920E6D" w:rsidP="00920E6D">
          <w:pPr>
            <w:pStyle w:val="p1"/>
            <w:tabs>
              <w:tab w:val="left" w:pos="3187"/>
            </w:tabs>
            <w:rPr>
              <w:rStyle w:val="s1"/>
              <w:rFonts w:ascii="HelveticaNeueLT Pro 55 Roman" w:hAnsi="HelveticaNeueLT Pro 55 Roman" w:cstheme="minorBidi"/>
              <w:b/>
              <w:color w:val="808080" w:themeColor="background1" w:themeShade="80"/>
              <w:sz w:val="16"/>
              <w:szCs w:val="16"/>
              <w:lang w:val="fr-CH" w:eastAsia="en-US"/>
            </w:rPr>
          </w:pPr>
          <w:r w:rsidRPr="00750D6E">
            <w:rPr>
              <w:rStyle w:val="s1"/>
              <w:rFonts w:ascii="HelveticaNeueLT Pro 55 Roman" w:hAnsi="HelveticaNeueLT Pro 55 Roman" w:cstheme="minorBidi"/>
              <w:b/>
              <w:color w:val="808080" w:themeColor="background1" w:themeShade="80"/>
              <w:sz w:val="16"/>
              <w:szCs w:val="16"/>
              <w:lang w:val="fr-CH" w:eastAsia="en-US"/>
            </w:rPr>
            <w:t>Relations</w:t>
          </w:r>
          <w:r w:rsidR="00944436" w:rsidRPr="00750D6E">
            <w:rPr>
              <w:rStyle w:val="s1"/>
              <w:rFonts w:ascii="HelveticaNeueLT Pro 55 Roman" w:hAnsi="HelveticaNeueLT Pro 55 Roman" w:cstheme="minorBidi"/>
              <w:b/>
              <w:color w:val="808080" w:themeColor="background1" w:themeShade="80"/>
              <w:sz w:val="16"/>
              <w:szCs w:val="16"/>
              <w:lang w:val="fr-CH" w:eastAsia="en-US"/>
            </w:rPr>
            <w:t xml:space="preserve"> </w:t>
          </w:r>
          <w:r w:rsidR="00944436" w:rsidRPr="00750D6E">
            <w:rPr>
              <w:rStyle w:val="s1"/>
              <w:rFonts w:ascii="HelveticaNeueLT Pro 55 Roman" w:hAnsi="HelveticaNeueLT Pro 55 Roman" w:cstheme="minorBidi"/>
              <w:b/>
              <w:bCs/>
              <w:color w:val="808080" w:themeColor="background1" w:themeShade="80"/>
              <w:sz w:val="16"/>
              <w:szCs w:val="16"/>
              <w:lang w:val="fr-CH" w:eastAsia="en-US"/>
            </w:rPr>
            <w:t>publiques</w:t>
          </w:r>
          <w:r w:rsidRPr="00750D6E">
            <w:rPr>
              <w:rStyle w:val="s1"/>
              <w:rFonts w:ascii="HelveticaNeueLT Pro 55 Roman" w:hAnsi="HelveticaNeueLT Pro 55 Roman" w:cstheme="minorBidi"/>
              <w:b/>
              <w:color w:val="808080" w:themeColor="background1" w:themeShade="80"/>
              <w:sz w:val="16"/>
              <w:szCs w:val="16"/>
              <w:lang w:val="fr-CH" w:eastAsia="en-US"/>
            </w:rPr>
            <w:t xml:space="preserve">   </w:t>
          </w:r>
        </w:p>
        <w:p w14:paraId="74D3FC6C" w14:textId="7970750C" w:rsidR="00920E6D" w:rsidRPr="00750D6E" w:rsidRDefault="00920E6D" w:rsidP="00920E6D">
          <w:pPr>
            <w:pStyle w:val="p1"/>
            <w:rPr>
              <w:rStyle w:val="s1"/>
              <w:rFonts w:ascii="HelveticaNeueLT Pro 55 Roman" w:hAnsi="HelveticaNeueLT Pro 55 Roman" w:cstheme="minorBidi"/>
              <w:color w:val="808080" w:themeColor="background1" w:themeShade="80"/>
              <w:sz w:val="16"/>
              <w:szCs w:val="16"/>
              <w:lang w:val="fr-CH" w:eastAsia="en-US"/>
            </w:rPr>
          </w:pPr>
          <w:r w:rsidRPr="00750D6E">
            <w:rPr>
              <w:rStyle w:val="s1"/>
              <w:rFonts w:ascii="HelveticaNeueLT Pro 55 Roman" w:hAnsi="HelveticaNeueLT Pro 55 Roman" w:cstheme="minorBidi"/>
              <w:color w:val="808080" w:themeColor="background1" w:themeShade="80"/>
              <w:sz w:val="16"/>
              <w:szCs w:val="16"/>
              <w:lang w:val="fr-CH" w:eastAsia="en-US"/>
            </w:rPr>
            <w:t xml:space="preserve">Tel. </w:t>
          </w:r>
          <w:hyperlink r:id="rId1" w:history="1">
            <w:r w:rsidR="00CF39BB" w:rsidRPr="00CF39BB">
              <w:rPr>
                <w:rStyle w:val="Hyperlink"/>
                <w:rFonts w:ascii="HelveticaNeueLT Pro 55 Roman" w:hAnsi="HelveticaNeueLT Pro 55 Roman" w:cstheme="minorBidi"/>
                <w:spacing w:val="3"/>
                <w:sz w:val="16"/>
                <w:szCs w:val="16"/>
                <w:lang w:eastAsia="en-US"/>
              </w:rPr>
              <w:t>+49 (0) 177 3802667</w:t>
            </w:r>
          </w:hyperlink>
        </w:p>
        <w:p w14:paraId="0387A2F0" w14:textId="0E330E7E" w:rsidR="00920E6D" w:rsidRPr="00750D6E" w:rsidRDefault="00CF39BB" w:rsidP="00920E6D">
          <w:pPr>
            <w:pStyle w:val="p1"/>
            <w:rPr>
              <w:rStyle w:val="s1"/>
              <w:rFonts w:ascii="HelveticaNeueLT Pro 55 Roman" w:hAnsi="HelveticaNeueLT Pro 55 Roman" w:cstheme="minorBidi"/>
              <w:color w:val="808080" w:themeColor="background1" w:themeShade="80"/>
              <w:sz w:val="16"/>
              <w:szCs w:val="16"/>
              <w:lang w:val="fr-CH" w:eastAsia="en-US"/>
            </w:rPr>
          </w:pPr>
          <w:r>
            <w:rPr>
              <w:rStyle w:val="s1"/>
              <w:rFonts w:ascii="HelveticaNeueLT Pro 55 Roman" w:hAnsi="HelveticaNeueLT Pro 55 Roman" w:cstheme="minorBidi"/>
              <w:color w:val="808080" w:themeColor="background1" w:themeShade="80"/>
              <w:sz w:val="16"/>
              <w:szCs w:val="16"/>
              <w:lang w:val="fr-CH" w:eastAsia="en-US"/>
            </w:rPr>
            <w:t>m</w:t>
          </w:r>
          <w:r>
            <w:rPr>
              <w:rStyle w:val="s1"/>
              <w:rFonts w:ascii="HelveticaNeueLT Pro 55 Roman" w:hAnsi="HelveticaNeueLT Pro 55 Roman"/>
              <w:color w:val="808080" w:themeColor="background1" w:themeShade="80"/>
              <w:sz w:val="16"/>
              <w:szCs w:val="16"/>
              <w:lang w:val="fr-CH" w:eastAsia="en-US"/>
            </w:rPr>
            <w:t>ammut</w:t>
          </w:r>
          <w:r w:rsidR="00920E6D" w:rsidRPr="00750D6E">
            <w:rPr>
              <w:rStyle w:val="s1"/>
              <w:rFonts w:ascii="HelveticaNeueLT Pro 55 Roman" w:hAnsi="HelveticaNeueLT Pro 55 Roman" w:cstheme="minorBidi"/>
              <w:color w:val="808080" w:themeColor="background1" w:themeShade="80"/>
              <w:sz w:val="16"/>
              <w:szCs w:val="16"/>
              <w:lang w:val="fr-CH" w:eastAsia="en-US"/>
            </w:rPr>
            <w:t>@</w:t>
          </w:r>
          <w:r>
            <w:rPr>
              <w:rStyle w:val="s1"/>
              <w:rFonts w:ascii="HelveticaNeueLT Pro 55 Roman" w:hAnsi="HelveticaNeueLT Pro 55 Roman" w:cstheme="minorBidi"/>
              <w:color w:val="808080" w:themeColor="background1" w:themeShade="80"/>
              <w:sz w:val="16"/>
              <w:szCs w:val="16"/>
              <w:lang w:val="fr-CH" w:eastAsia="en-US"/>
            </w:rPr>
            <w:t>d</w:t>
          </w:r>
          <w:r>
            <w:rPr>
              <w:rStyle w:val="s1"/>
              <w:rFonts w:ascii="HelveticaNeueLT Pro 55 Roman" w:hAnsi="HelveticaNeueLT Pro 55 Roman"/>
              <w:color w:val="808080" w:themeColor="background1" w:themeShade="80"/>
              <w:sz w:val="16"/>
              <w:szCs w:val="16"/>
              <w:lang w:val="fr-CH" w:eastAsia="en-US"/>
            </w:rPr>
            <w:t>ani-o.</w:t>
          </w:r>
          <w:r w:rsidR="00920E6D" w:rsidRPr="00750D6E">
            <w:rPr>
              <w:rStyle w:val="s1"/>
              <w:rFonts w:ascii="HelveticaNeueLT Pro 55 Roman" w:hAnsi="HelveticaNeueLT Pro 55 Roman" w:cstheme="minorBidi"/>
              <w:color w:val="808080" w:themeColor="background1" w:themeShade="80"/>
              <w:sz w:val="16"/>
              <w:szCs w:val="16"/>
              <w:lang w:val="fr-CH" w:eastAsia="en-US"/>
            </w:rPr>
            <w:t>com</w:t>
          </w:r>
        </w:p>
        <w:p w14:paraId="058293A7" w14:textId="7C81D403" w:rsidR="00920E6D" w:rsidRPr="00920E6D" w:rsidRDefault="00CF39BB" w:rsidP="00920E6D">
          <w:pPr>
            <w:pStyle w:val="p1"/>
            <w:rPr>
              <w:rStyle w:val="s1"/>
              <w:rFonts w:ascii="HelveticaNeueLT Pro 55 Roman" w:hAnsi="HelveticaNeueLT Pro 55 Roman" w:cstheme="minorBidi"/>
              <w:color w:val="808080" w:themeColor="background1" w:themeShade="80"/>
              <w:sz w:val="16"/>
              <w:szCs w:val="16"/>
              <w:lang w:val="de-CH" w:eastAsia="en-US"/>
            </w:rPr>
          </w:pPr>
          <w:r>
            <w:rPr>
              <w:rStyle w:val="s1"/>
              <w:rFonts w:ascii="HelveticaNeueLT Pro 55 Roman" w:hAnsi="HelveticaNeueLT Pro 55 Roman" w:cstheme="minorBidi"/>
              <w:color w:val="808080" w:themeColor="background1" w:themeShade="80"/>
              <w:sz w:val="16"/>
              <w:szCs w:val="16"/>
              <w:lang w:val="de-CH" w:eastAsia="en-US"/>
            </w:rPr>
            <w:t>mammut.dani-o</w:t>
          </w:r>
          <w:r w:rsidR="00920E6D" w:rsidRPr="00920E6D">
            <w:rPr>
              <w:rStyle w:val="s1"/>
              <w:rFonts w:ascii="HelveticaNeueLT Pro 55 Roman" w:hAnsi="HelveticaNeueLT Pro 55 Roman" w:cstheme="minorBidi"/>
              <w:color w:val="808080" w:themeColor="background1" w:themeShade="80"/>
              <w:sz w:val="16"/>
              <w:szCs w:val="16"/>
              <w:lang w:val="de-CH" w:eastAsia="en-US"/>
            </w:rPr>
            <w:t>.com</w:t>
          </w:r>
        </w:p>
      </w:tc>
    </w:tr>
  </w:tbl>
  <w:p w14:paraId="31311A9E" w14:textId="77777777" w:rsidR="00127178" w:rsidRPr="00920E6D" w:rsidRDefault="00127178" w:rsidP="00920E6D">
    <w:pPr>
      <w:pStyle w:val="Fuzeile"/>
      <w:rPr>
        <w:lang w:val="de-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C26B7E" w14:textId="77777777" w:rsidR="00FA104B" w:rsidRDefault="00FA104B" w:rsidP="00092FB8">
      <w:r>
        <w:separator/>
      </w:r>
    </w:p>
  </w:footnote>
  <w:footnote w:type="continuationSeparator" w:id="0">
    <w:p w14:paraId="757711B0" w14:textId="77777777" w:rsidR="00FA104B" w:rsidRDefault="00FA104B" w:rsidP="00092FB8">
      <w:r>
        <w:continuationSeparator/>
      </w:r>
    </w:p>
  </w:footnote>
  <w:footnote w:type="continuationNotice" w:id="1">
    <w:p w14:paraId="2072FDCB" w14:textId="77777777" w:rsidR="00FA104B" w:rsidRDefault="00FA104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B98757" w14:textId="77777777" w:rsidR="00944436" w:rsidRPr="00445652" w:rsidRDefault="00944436" w:rsidP="00944436">
    <w:pPr>
      <w:pStyle w:val="Kopfzeile"/>
      <w:rPr>
        <w:rFonts w:ascii="HelveticaNeueLT Pro 55 Roman" w:hAnsi="HelveticaNeueLT Pro 55 Roman"/>
        <w:sz w:val="22"/>
        <w:szCs w:val="22"/>
        <w:lang w:val="fr-CH"/>
      </w:rPr>
    </w:pPr>
    <w:r w:rsidRPr="00445652">
      <w:rPr>
        <w:rFonts w:ascii="HelveticaNeueLT Pro 55 Roman" w:hAnsi="HelveticaNeueLT Pro 55 Roman"/>
        <w:noProof/>
        <w:color w:val="7F7F7F" w:themeColor="text1" w:themeTint="80"/>
        <w:sz w:val="22"/>
        <w:szCs w:val="22"/>
        <w:lang w:val="fr-CH"/>
      </w:rPr>
      <w:drawing>
        <wp:anchor distT="0" distB="0" distL="114300" distR="114300" simplePos="0" relativeHeight="251660288" behindDoc="0" locked="0" layoutInCell="1" allowOverlap="1" wp14:anchorId="4FBB8687" wp14:editId="6824BC5C">
          <wp:simplePos x="0" y="0"/>
          <wp:positionH relativeFrom="margin">
            <wp:align>right</wp:align>
          </wp:positionH>
          <wp:positionV relativeFrom="paragraph">
            <wp:posOffset>-111760</wp:posOffset>
          </wp:positionV>
          <wp:extent cx="815932" cy="817200"/>
          <wp:effectExtent l="0" t="0" r="3810" b="2540"/>
          <wp:wrapThrough wrapText="bothSides">
            <wp:wrapPolygon edited="0">
              <wp:start x="0" y="0"/>
              <wp:lineTo x="0" y="21163"/>
              <wp:lineTo x="21196" y="21163"/>
              <wp:lineTo x="21196" y="0"/>
              <wp:lineTo x="0" y="0"/>
            </wp:wrapPolygon>
          </wp:wrapThrough>
          <wp:docPr id="1419051360" name="Picture 9" descr="C:\Users\chserkal\AppData\Local\Microsoft\Windows\Temporary Internet Files\Content.Word\02_mammut_red_centered+cla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serkal\AppData\Local\Microsoft\Windows\Temporary Internet Files\Content.Word\02_mammut_red_centered+claim.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15932" cy="817200"/>
                  </a:xfrm>
                  <a:prstGeom prst="rect">
                    <a:avLst/>
                  </a:prstGeom>
                  <a:noFill/>
                  <a:ln>
                    <a:noFill/>
                  </a:ln>
                </pic:spPr>
              </pic:pic>
            </a:graphicData>
          </a:graphic>
        </wp:anchor>
      </w:drawing>
    </w:r>
    <w:r w:rsidRPr="00445652">
      <w:rPr>
        <w:rFonts w:ascii="HelveticaNeueLT Pro 55 Roman" w:hAnsi="HelveticaNeueLT Pro 55 Roman"/>
        <w:color w:val="7F7F7F" w:themeColor="text1" w:themeTint="80"/>
        <w:sz w:val="22"/>
        <w:szCs w:val="22"/>
        <w:lang w:val="fr-CH"/>
      </w:rPr>
      <w:t xml:space="preserve"> Communiqué de presse</w:t>
    </w:r>
    <w:r w:rsidRPr="00445652">
      <w:rPr>
        <w:rFonts w:ascii="HelveticaNeueLT Pro 55 Roman" w:hAnsi="HelveticaNeueLT Pro 55 Roman"/>
        <w:noProof/>
        <w:sz w:val="22"/>
        <w:szCs w:val="22"/>
        <w:lang w:val="fr-CH" w:eastAsia="de-DE"/>
      </w:rPr>
      <w:t xml:space="preserve"> </w:t>
    </w:r>
    <w:r w:rsidRPr="00445652">
      <w:rPr>
        <w:rFonts w:ascii="HelveticaNeueLT Pro 55 Roman" w:hAnsi="HelveticaNeueLT Pro 55 Roman"/>
        <w:color w:val="7F7F7F" w:themeColor="text1" w:themeTint="80"/>
        <w:sz w:val="22"/>
        <w:szCs w:val="22"/>
        <w:lang w:val="fr-CH"/>
      </w:rPr>
      <w:t xml:space="preserve">| </w:t>
    </w:r>
    <w:proofErr w:type="spellStart"/>
    <w:r w:rsidRPr="00445652">
      <w:rPr>
        <w:rFonts w:ascii="HelveticaNeueLT Pro 55 Roman" w:hAnsi="HelveticaNeueLT Pro 55 Roman"/>
        <w:color w:val="7F7F7F" w:themeColor="text1" w:themeTint="80"/>
        <w:sz w:val="22"/>
        <w:szCs w:val="22"/>
        <w:lang w:val="fr-CH"/>
      </w:rPr>
      <w:t>Seon</w:t>
    </w:r>
    <w:proofErr w:type="spellEnd"/>
    <w:r w:rsidRPr="00445652">
      <w:rPr>
        <w:rFonts w:ascii="HelveticaNeueLT Pro 55 Roman" w:hAnsi="HelveticaNeueLT Pro 55 Roman"/>
        <w:color w:val="7F7F7F" w:themeColor="text1" w:themeTint="80"/>
        <w:sz w:val="22"/>
        <w:szCs w:val="22"/>
        <w:lang w:val="fr-CH"/>
      </w:rPr>
      <w:t xml:space="preserve">, </w:t>
    </w:r>
    <w:r>
      <w:rPr>
        <w:rFonts w:ascii="HelveticaNeueLT Pro 55 Roman" w:hAnsi="HelveticaNeueLT Pro 55 Roman"/>
        <w:color w:val="7F7F7F" w:themeColor="text1" w:themeTint="80"/>
        <w:sz w:val="22"/>
        <w:szCs w:val="22"/>
        <w:lang w:val="fr-CH"/>
      </w:rPr>
      <w:t xml:space="preserve">le </w:t>
    </w:r>
    <w:r w:rsidRPr="00445652">
      <w:rPr>
        <w:rFonts w:ascii="HelveticaNeueLT Pro 55 Roman" w:hAnsi="HelveticaNeueLT Pro 55 Roman"/>
        <w:color w:val="7F7F7F" w:themeColor="text1" w:themeTint="80"/>
        <w:sz w:val="22"/>
        <w:szCs w:val="22"/>
        <w:lang w:val="fr-CH"/>
      </w:rPr>
      <w:t xml:space="preserve">17 </w:t>
    </w:r>
    <w:r>
      <w:rPr>
        <w:rFonts w:ascii="HelveticaNeueLT Pro 55 Roman" w:hAnsi="HelveticaNeueLT Pro 55 Roman"/>
        <w:color w:val="7F7F7F" w:themeColor="text1" w:themeTint="80"/>
        <w:sz w:val="22"/>
        <w:szCs w:val="22"/>
        <w:lang w:val="fr-CH"/>
      </w:rPr>
      <w:t>s</w:t>
    </w:r>
    <w:r w:rsidRPr="00445652">
      <w:rPr>
        <w:rFonts w:ascii="HelveticaNeueLT Pro 55 Roman" w:hAnsi="HelveticaNeueLT Pro 55 Roman"/>
        <w:color w:val="7F7F7F" w:themeColor="text1" w:themeTint="80"/>
        <w:sz w:val="22"/>
        <w:szCs w:val="22"/>
        <w:lang w:val="fr-CH"/>
      </w:rPr>
      <w:t>eptemb</w:t>
    </w:r>
    <w:r>
      <w:rPr>
        <w:rFonts w:ascii="HelveticaNeueLT Pro 55 Roman" w:hAnsi="HelveticaNeueLT Pro 55 Roman"/>
        <w:color w:val="7F7F7F" w:themeColor="text1" w:themeTint="80"/>
        <w:sz w:val="22"/>
        <w:szCs w:val="22"/>
        <w:lang w:val="fr-CH"/>
      </w:rPr>
      <w:t>re</w:t>
    </w:r>
    <w:r w:rsidRPr="00445652">
      <w:rPr>
        <w:rFonts w:ascii="HelveticaNeueLT Pro 55 Roman" w:hAnsi="HelveticaNeueLT Pro 55 Roman"/>
        <w:color w:val="7F7F7F" w:themeColor="text1" w:themeTint="80"/>
        <w:sz w:val="22"/>
        <w:szCs w:val="22"/>
        <w:lang w:val="fr-CH"/>
      </w:rPr>
      <w:t xml:space="preserve"> 2024</w:t>
    </w:r>
    <w:r w:rsidRPr="00445652">
      <w:rPr>
        <w:rFonts w:ascii="HelveticaNeueLT Pro 55 Roman" w:hAnsi="HelveticaNeueLT Pro 55 Roman"/>
        <w:sz w:val="22"/>
        <w:szCs w:val="22"/>
        <w:lang w:val="fr-CH"/>
      </w:rPr>
      <w:tab/>
    </w:r>
    <w:r w:rsidRPr="00445652">
      <w:rPr>
        <w:rFonts w:ascii="HelveticaNeueLT Pro 55 Roman" w:hAnsi="HelveticaNeueLT Pro 55 Roman"/>
        <w:sz w:val="22"/>
        <w:szCs w:val="22"/>
        <w:lang w:val="fr-CH"/>
      </w:rPr>
      <w:tab/>
    </w:r>
  </w:p>
  <w:p w14:paraId="1289E8FA" w14:textId="77777777" w:rsidR="00944436" w:rsidRPr="00445652" w:rsidRDefault="00944436" w:rsidP="00944436">
    <w:pPr>
      <w:pStyle w:val="Kopfzeile"/>
      <w:rPr>
        <w:lang w:val="fr-CH"/>
      </w:rPr>
    </w:pPr>
  </w:p>
  <w:p w14:paraId="1D3E259C" w14:textId="77777777" w:rsidR="00B22EEF" w:rsidRPr="00944436" w:rsidRDefault="00B22EEF" w:rsidP="00B22EEF">
    <w:pPr>
      <w:pStyle w:val="Kopfzeile"/>
      <w:rPr>
        <w:lang w:val="fr-CH"/>
      </w:rPr>
    </w:pPr>
  </w:p>
  <w:p w14:paraId="152964B7" w14:textId="77777777" w:rsidR="00B22EEF" w:rsidRPr="00944436" w:rsidRDefault="00B22EEF">
    <w:pPr>
      <w:pStyle w:val="Kopfzeile"/>
      <w:rPr>
        <w:lang w:val="fr-CH"/>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B6F874" w14:textId="3A201A5C" w:rsidR="00A13052" w:rsidRPr="00445652" w:rsidRDefault="00A13052" w:rsidP="00A13052">
    <w:pPr>
      <w:pStyle w:val="Kopfzeile"/>
      <w:rPr>
        <w:rFonts w:ascii="HelveticaNeueLT Pro 55 Roman" w:hAnsi="HelveticaNeueLT Pro 55 Roman"/>
        <w:sz w:val="22"/>
        <w:szCs w:val="22"/>
        <w:lang w:val="fr-CH"/>
      </w:rPr>
    </w:pPr>
    <w:r w:rsidRPr="00445652">
      <w:rPr>
        <w:rFonts w:ascii="HelveticaNeueLT Pro 55 Roman" w:hAnsi="HelveticaNeueLT Pro 55 Roman"/>
        <w:noProof/>
        <w:color w:val="7F7F7F" w:themeColor="text1" w:themeTint="80"/>
        <w:sz w:val="22"/>
        <w:szCs w:val="22"/>
        <w:lang w:val="fr-CH"/>
      </w:rPr>
      <w:drawing>
        <wp:anchor distT="0" distB="0" distL="114300" distR="114300" simplePos="0" relativeHeight="251658240" behindDoc="0" locked="0" layoutInCell="1" allowOverlap="1" wp14:anchorId="7C66728C" wp14:editId="017E73CF">
          <wp:simplePos x="0" y="0"/>
          <wp:positionH relativeFrom="margin">
            <wp:align>right</wp:align>
          </wp:positionH>
          <wp:positionV relativeFrom="paragraph">
            <wp:posOffset>-111760</wp:posOffset>
          </wp:positionV>
          <wp:extent cx="815932" cy="817200"/>
          <wp:effectExtent l="0" t="0" r="3810" b="2540"/>
          <wp:wrapThrough wrapText="bothSides">
            <wp:wrapPolygon edited="0">
              <wp:start x="0" y="0"/>
              <wp:lineTo x="0" y="21163"/>
              <wp:lineTo x="21196" y="21163"/>
              <wp:lineTo x="21196" y="0"/>
              <wp:lineTo x="0" y="0"/>
            </wp:wrapPolygon>
          </wp:wrapThrough>
          <wp:docPr id="1649484166" name="Picture 9" descr="C:\Users\chserkal\AppData\Local\Microsoft\Windows\Temporary Internet Files\Content.Word\02_mammut_red_centered+cla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serkal\AppData\Local\Microsoft\Windows\Temporary Internet Files\Content.Word\02_mammut_red_centered+claim.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15932" cy="817200"/>
                  </a:xfrm>
                  <a:prstGeom prst="rect">
                    <a:avLst/>
                  </a:prstGeom>
                  <a:noFill/>
                  <a:ln>
                    <a:noFill/>
                  </a:ln>
                </pic:spPr>
              </pic:pic>
            </a:graphicData>
          </a:graphic>
        </wp:anchor>
      </w:drawing>
    </w:r>
    <w:r w:rsidR="00445652" w:rsidRPr="00445652">
      <w:rPr>
        <w:rFonts w:ascii="HelveticaNeueLT Pro 55 Roman" w:hAnsi="HelveticaNeueLT Pro 55 Roman"/>
        <w:color w:val="7F7F7F" w:themeColor="text1" w:themeTint="80"/>
        <w:sz w:val="22"/>
        <w:szCs w:val="22"/>
        <w:lang w:val="fr-CH"/>
      </w:rPr>
      <w:t xml:space="preserve"> Communiqué de presse</w:t>
    </w:r>
    <w:r w:rsidR="00445652" w:rsidRPr="00445652">
      <w:rPr>
        <w:rFonts w:ascii="HelveticaNeueLT Pro 55 Roman" w:hAnsi="HelveticaNeueLT Pro 55 Roman"/>
        <w:noProof/>
        <w:sz w:val="22"/>
        <w:szCs w:val="22"/>
        <w:lang w:val="fr-CH" w:eastAsia="de-DE"/>
      </w:rPr>
      <w:t xml:space="preserve"> </w:t>
    </w:r>
    <w:r w:rsidRPr="00445652">
      <w:rPr>
        <w:rFonts w:ascii="HelveticaNeueLT Pro 55 Roman" w:hAnsi="HelveticaNeueLT Pro 55 Roman"/>
        <w:color w:val="7F7F7F" w:themeColor="text1" w:themeTint="80"/>
        <w:sz w:val="22"/>
        <w:szCs w:val="22"/>
        <w:lang w:val="fr-CH"/>
      </w:rPr>
      <w:t xml:space="preserve">| </w:t>
    </w:r>
    <w:proofErr w:type="spellStart"/>
    <w:r w:rsidRPr="00445652">
      <w:rPr>
        <w:rFonts w:ascii="HelveticaNeueLT Pro 55 Roman" w:hAnsi="HelveticaNeueLT Pro 55 Roman"/>
        <w:color w:val="7F7F7F" w:themeColor="text1" w:themeTint="80"/>
        <w:sz w:val="22"/>
        <w:szCs w:val="22"/>
        <w:lang w:val="fr-CH"/>
      </w:rPr>
      <w:t>Seon</w:t>
    </w:r>
    <w:proofErr w:type="spellEnd"/>
    <w:r w:rsidRPr="00445652">
      <w:rPr>
        <w:rFonts w:ascii="HelveticaNeueLT Pro 55 Roman" w:hAnsi="HelveticaNeueLT Pro 55 Roman"/>
        <w:color w:val="7F7F7F" w:themeColor="text1" w:themeTint="80"/>
        <w:sz w:val="22"/>
        <w:szCs w:val="22"/>
        <w:lang w:val="fr-CH"/>
      </w:rPr>
      <w:t xml:space="preserve">, </w:t>
    </w:r>
    <w:r w:rsidR="00445652">
      <w:rPr>
        <w:rFonts w:ascii="HelveticaNeueLT Pro 55 Roman" w:hAnsi="HelveticaNeueLT Pro 55 Roman"/>
        <w:color w:val="7F7F7F" w:themeColor="text1" w:themeTint="80"/>
        <w:sz w:val="22"/>
        <w:szCs w:val="22"/>
        <w:lang w:val="fr-CH"/>
      </w:rPr>
      <w:t>le</w:t>
    </w:r>
    <w:r w:rsidR="00C532E8">
      <w:rPr>
        <w:rFonts w:ascii="HelveticaNeueLT Pro 55 Roman" w:hAnsi="HelveticaNeueLT Pro 55 Roman"/>
        <w:color w:val="7F7F7F" w:themeColor="text1" w:themeTint="80"/>
        <w:sz w:val="22"/>
        <w:szCs w:val="22"/>
        <w:lang w:val="fr-CH"/>
      </w:rPr>
      <w:t xml:space="preserve"> </w:t>
    </w:r>
    <w:r w:rsidR="00FA7E3C" w:rsidRPr="00445652">
      <w:rPr>
        <w:rFonts w:ascii="HelveticaNeueLT Pro 55 Roman" w:hAnsi="HelveticaNeueLT Pro 55 Roman"/>
        <w:color w:val="7F7F7F" w:themeColor="text1" w:themeTint="80"/>
        <w:sz w:val="22"/>
        <w:szCs w:val="22"/>
        <w:lang w:val="fr-CH"/>
      </w:rPr>
      <w:t>1</w:t>
    </w:r>
    <w:r w:rsidR="00B22EEF" w:rsidRPr="00445652">
      <w:rPr>
        <w:rFonts w:ascii="HelveticaNeueLT Pro 55 Roman" w:hAnsi="HelveticaNeueLT Pro 55 Roman"/>
        <w:color w:val="7F7F7F" w:themeColor="text1" w:themeTint="80"/>
        <w:sz w:val="22"/>
        <w:szCs w:val="22"/>
        <w:lang w:val="fr-CH"/>
      </w:rPr>
      <w:t>7</w:t>
    </w:r>
    <w:r w:rsidR="00F47E59" w:rsidRPr="00445652">
      <w:rPr>
        <w:rFonts w:ascii="HelveticaNeueLT Pro 55 Roman" w:hAnsi="HelveticaNeueLT Pro 55 Roman"/>
        <w:color w:val="7F7F7F" w:themeColor="text1" w:themeTint="80"/>
        <w:sz w:val="22"/>
        <w:szCs w:val="22"/>
        <w:lang w:val="fr-CH"/>
      </w:rPr>
      <w:t xml:space="preserve"> </w:t>
    </w:r>
    <w:r w:rsidR="00C532E8">
      <w:rPr>
        <w:rFonts w:ascii="HelveticaNeueLT Pro 55 Roman" w:hAnsi="HelveticaNeueLT Pro 55 Roman"/>
        <w:color w:val="7F7F7F" w:themeColor="text1" w:themeTint="80"/>
        <w:sz w:val="22"/>
        <w:szCs w:val="22"/>
        <w:lang w:val="fr-CH"/>
      </w:rPr>
      <w:t>s</w:t>
    </w:r>
    <w:r w:rsidR="00FA7E3C" w:rsidRPr="00445652">
      <w:rPr>
        <w:rFonts w:ascii="HelveticaNeueLT Pro 55 Roman" w:hAnsi="HelveticaNeueLT Pro 55 Roman"/>
        <w:color w:val="7F7F7F" w:themeColor="text1" w:themeTint="80"/>
        <w:sz w:val="22"/>
        <w:szCs w:val="22"/>
        <w:lang w:val="fr-CH"/>
      </w:rPr>
      <w:t>eptemb</w:t>
    </w:r>
    <w:r w:rsidR="00C532E8">
      <w:rPr>
        <w:rFonts w:ascii="HelveticaNeueLT Pro 55 Roman" w:hAnsi="HelveticaNeueLT Pro 55 Roman"/>
        <w:color w:val="7F7F7F" w:themeColor="text1" w:themeTint="80"/>
        <w:sz w:val="22"/>
        <w:szCs w:val="22"/>
        <w:lang w:val="fr-CH"/>
      </w:rPr>
      <w:t>re</w:t>
    </w:r>
    <w:r w:rsidR="00F47E59" w:rsidRPr="00445652">
      <w:rPr>
        <w:rFonts w:ascii="HelveticaNeueLT Pro 55 Roman" w:hAnsi="HelveticaNeueLT Pro 55 Roman"/>
        <w:color w:val="7F7F7F" w:themeColor="text1" w:themeTint="80"/>
        <w:sz w:val="22"/>
        <w:szCs w:val="22"/>
        <w:lang w:val="fr-CH"/>
      </w:rPr>
      <w:t xml:space="preserve"> </w:t>
    </w:r>
    <w:r w:rsidRPr="00445652">
      <w:rPr>
        <w:rFonts w:ascii="HelveticaNeueLT Pro 55 Roman" w:hAnsi="HelveticaNeueLT Pro 55 Roman"/>
        <w:color w:val="7F7F7F" w:themeColor="text1" w:themeTint="80"/>
        <w:sz w:val="22"/>
        <w:szCs w:val="22"/>
        <w:lang w:val="fr-CH"/>
      </w:rPr>
      <w:t>2024</w:t>
    </w:r>
    <w:r w:rsidRPr="00445652">
      <w:rPr>
        <w:rFonts w:ascii="HelveticaNeueLT Pro 55 Roman" w:hAnsi="HelveticaNeueLT Pro 55 Roman"/>
        <w:sz w:val="22"/>
        <w:szCs w:val="22"/>
        <w:lang w:val="fr-CH"/>
      </w:rPr>
      <w:tab/>
    </w:r>
    <w:r w:rsidRPr="00445652">
      <w:rPr>
        <w:rFonts w:ascii="HelveticaNeueLT Pro 55 Roman" w:hAnsi="HelveticaNeueLT Pro 55 Roman"/>
        <w:sz w:val="22"/>
        <w:szCs w:val="22"/>
        <w:lang w:val="fr-CH"/>
      </w:rPr>
      <w:tab/>
    </w:r>
  </w:p>
  <w:p w14:paraId="7ABD558C" w14:textId="61C9B956" w:rsidR="00127178" w:rsidRPr="00445652" w:rsidRDefault="00127178">
    <w:pPr>
      <w:pStyle w:val="Kopfzeile"/>
      <w:rPr>
        <w:lang w:val="fr-CH"/>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41467"/>
    <w:multiLevelType w:val="hybridMultilevel"/>
    <w:tmpl w:val="C156B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E1184"/>
    <w:multiLevelType w:val="hybridMultilevel"/>
    <w:tmpl w:val="33129938"/>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5413DB2"/>
    <w:multiLevelType w:val="hybridMultilevel"/>
    <w:tmpl w:val="442C9DE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9897527"/>
    <w:multiLevelType w:val="hybridMultilevel"/>
    <w:tmpl w:val="3DC8A428"/>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4DD25E9"/>
    <w:multiLevelType w:val="hybridMultilevel"/>
    <w:tmpl w:val="306AD0DA"/>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5D41B63"/>
    <w:multiLevelType w:val="hybridMultilevel"/>
    <w:tmpl w:val="C86A04F6"/>
    <w:lvl w:ilvl="0" w:tplc="71C64836">
      <w:start w:val="7"/>
      <w:numFmt w:val="bullet"/>
      <w:lvlText w:val="-"/>
      <w:lvlJc w:val="left"/>
      <w:pPr>
        <w:ind w:left="720" w:hanging="360"/>
      </w:pPr>
      <w:rPr>
        <w:rFonts w:ascii="Helvetica Neue" w:eastAsiaTheme="minorHAnsi" w:hAnsi="Helvetica Neue"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63B7E1A"/>
    <w:multiLevelType w:val="hybridMultilevel"/>
    <w:tmpl w:val="0532BC0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171544FA"/>
    <w:multiLevelType w:val="hybridMultilevel"/>
    <w:tmpl w:val="EE9A497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1717790C"/>
    <w:multiLevelType w:val="hybridMultilevel"/>
    <w:tmpl w:val="FFFFFFFF"/>
    <w:lvl w:ilvl="0" w:tplc="101C87AC">
      <w:start w:val="1"/>
      <w:numFmt w:val="bullet"/>
      <w:lvlText w:val=""/>
      <w:lvlJc w:val="left"/>
      <w:pPr>
        <w:ind w:left="720" w:hanging="360"/>
      </w:pPr>
      <w:rPr>
        <w:rFonts w:ascii="Symbol" w:hAnsi="Symbol" w:hint="default"/>
      </w:rPr>
    </w:lvl>
    <w:lvl w:ilvl="1" w:tplc="3AE61944">
      <w:start w:val="1"/>
      <w:numFmt w:val="bullet"/>
      <w:lvlText w:val="o"/>
      <w:lvlJc w:val="left"/>
      <w:pPr>
        <w:ind w:left="1440" w:hanging="360"/>
      </w:pPr>
      <w:rPr>
        <w:rFonts w:ascii="Courier New" w:hAnsi="Courier New" w:hint="default"/>
      </w:rPr>
    </w:lvl>
    <w:lvl w:ilvl="2" w:tplc="BFACDFAE">
      <w:start w:val="1"/>
      <w:numFmt w:val="bullet"/>
      <w:lvlText w:val=""/>
      <w:lvlJc w:val="left"/>
      <w:pPr>
        <w:ind w:left="2160" w:hanging="360"/>
      </w:pPr>
      <w:rPr>
        <w:rFonts w:ascii="Wingdings" w:hAnsi="Wingdings" w:hint="default"/>
      </w:rPr>
    </w:lvl>
    <w:lvl w:ilvl="3" w:tplc="B68EFFB0">
      <w:start w:val="1"/>
      <w:numFmt w:val="bullet"/>
      <w:lvlText w:val=""/>
      <w:lvlJc w:val="left"/>
      <w:pPr>
        <w:ind w:left="2880" w:hanging="360"/>
      </w:pPr>
      <w:rPr>
        <w:rFonts w:ascii="Symbol" w:hAnsi="Symbol" w:hint="default"/>
      </w:rPr>
    </w:lvl>
    <w:lvl w:ilvl="4" w:tplc="B9CE94D2">
      <w:start w:val="1"/>
      <w:numFmt w:val="bullet"/>
      <w:lvlText w:val="o"/>
      <w:lvlJc w:val="left"/>
      <w:pPr>
        <w:ind w:left="3600" w:hanging="360"/>
      </w:pPr>
      <w:rPr>
        <w:rFonts w:ascii="Courier New" w:hAnsi="Courier New" w:hint="default"/>
      </w:rPr>
    </w:lvl>
    <w:lvl w:ilvl="5" w:tplc="A80436CA">
      <w:start w:val="1"/>
      <w:numFmt w:val="bullet"/>
      <w:lvlText w:val=""/>
      <w:lvlJc w:val="left"/>
      <w:pPr>
        <w:ind w:left="4320" w:hanging="360"/>
      </w:pPr>
      <w:rPr>
        <w:rFonts w:ascii="Wingdings" w:hAnsi="Wingdings" w:hint="default"/>
      </w:rPr>
    </w:lvl>
    <w:lvl w:ilvl="6" w:tplc="356241BC">
      <w:start w:val="1"/>
      <w:numFmt w:val="bullet"/>
      <w:lvlText w:val=""/>
      <w:lvlJc w:val="left"/>
      <w:pPr>
        <w:ind w:left="5040" w:hanging="360"/>
      </w:pPr>
      <w:rPr>
        <w:rFonts w:ascii="Symbol" w:hAnsi="Symbol" w:hint="default"/>
      </w:rPr>
    </w:lvl>
    <w:lvl w:ilvl="7" w:tplc="1A48C3E6">
      <w:start w:val="1"/>
      <w:numFmt w:val="bullet"/>
      <w:lvlText w:val="o"/>
      <w:lvlJc w:val="left"/>
      <w:pPr>
        <w:ind w:left="5760" w:hanging="360"/>
      </w:pPr>
      <w:rPr>
        <w:rFonts w:ascii="Courier New" w:hAnsi="Courier New" w:hint="default"/>
      </w:rPr>
    </w:lvl>
    <w:lvl w:ilvl="8" w:tplc="E4A6617E">
      <w:start w:val="1"/>
      <w:numFmt w:val="bullet"/>
      <w:lvlText w:val=""/>
      <w:lvlJc w:val="left"/>
      <w:pPr>
        <w:ind w:left="6480" w:hanging="360"/>
      </w:pPr>
      <w:rPr>
        <w:rFonts w:ascii="Wingdings" w:hAnsi="Wingdings" w:hint="default"/>
      </w:rPr>
    </w:lvl>
  </w:abstractNum>
  <w:abstractNum w:abstractNumId="9" w15:restartNumberingAfterBreak="0">
    <w:nsid w:val="1782113F"/>
    <w:multiLevelType w:val="hybridMultilevel"/>
    <w:tmpl w:val="C27E0ED0"/>
    <w:lvl w:ilvl="0" w:tplc="86E8F5FC">
      <w:numFmt w:val="bullet"/>
      <w:lvlText w:val="•"/>
      <w:lvlJc w:val="left"/>
      <w:pPr>
        <w:ind w:left="720" w:hanging="360"/>
      </w:pPr>
      <w:rPr>
        <w:rFonts w:ascii="HelveticaNeueLT Pro 55 Roman" w:eastAsiaTheme="minorHAnsi" w:hAnsi="HelveticaNeueLT Pro 55 Roman" w:cs="Arial" w:hint="default"/>
      </w:rPr>
    </w:lvl>
    <w:lvl w:ilvl="1" w:tplc="08070001">
      <w:start w:val="1"/>
      <w:numFmt w:val="bullet"/>
      <w:lvlText w:val=""/>
      <w:lvlJc w:val="left"/>
      <w:pPr>
        <w:ind w:left="1440" w:hanging="360"/>
      </w:pPr>
      <w:rPr>
        <w:rFonts w:ascii="Symbol" w:hAnsi="Symbol"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17D508E1"/>
    <w:multiLevelType w:val="hybridMultilevel"/>
    <w:tmpl w:val="8B8C1CA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1E2F1FAB"/>
    <w:multiLevelType w:val="hybridMultilevel"/>
    <w:tmpl w:val="2528DD7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1E822ABE"/>
    <w:multiLevelType w:val="hybridMultilevel"/>
    <w:tmpl w:val="DF708C7E"/>
    <w:lvl w:ilvl="0" w:tplc="08070001">
      <w:start w:val="1"/>
      <w:numFmt w:val="bullet"/>
      <w:lvlText w:val=""/>
      <w:lvlJc w:val="left"/>
      <w:pPr>
        <w:ind w:left="1080" w:hanging="360"/>
      </w:pPr>
      <w:rPr>
        <w:rFonts w:ascii="Symbol" w:hAnsi="Symbo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13" w15:restartNumberingAfterBreak="0">
    <w:nsid w:val="1EE72F35"/>
    <w:multiLevelType w:val="hybridMultilevel"/>
    <w:tmpl w:val="D228D6CA"/>
    <w:lvl w:ilvl="0" w:tplc="08070005">
      <w:start w:val="1"/>
      <w:numFmt w:val="bullet"/>
      <w:lvlText w:val=""/>
      <w:lvlJc w:val="left"/>
      <w:pPr>
        <w:ind w:left="426" w:hanging="360"/>
      </w:pPr>
      <w:rPr>
        <w:rFonts w:ascii="Wingdings" w:hAnsi="Wingdings" w:hint="default"/>
      </w:rPr>
    </w:lvl>
    <w:lvl w:ilvl="1" w:tplc="08070003" w:tentative="1">
      <w:start w:val="1"/>
      <w:numFmt w:val="bullet"/>
      <w:lvlText w:val="o"/>
      <w:lvlJc w:val="left"/>
      <w:pPr>
        <w:ind w:left="1146" w:hanging="360"/>
      </w:pPr>
      <w:rPr>
        <w:rFonts w:ascii="Courier New" w:hAnsi="Courier New" w:cs="Courier New" w:hint="default"/>
      </w:rPr>
    </w:lvl>
    <w:lvl w:ilvl="2" w:tplc="08070005" w:tentative="1">
      <w:start w:val="1"/>
      <w:numFmt w:val="bullet"/>
      <w:lvlText w:val=""/>
      <w:lvlJc w:val="left"/>
      <w:pPr>
        <w:ind w:left="1866" w:hanging="360"/>
      </w:pPr>
      <w:rPr>
        <w:rFonts w:ascii="Wingdings" w:hAnsi="Wingdings" w:hint="default"/>
      </w:rPr>
    </w:lvl>
    <w:lvl w:ilvl="3" w:tplc="08070001" w:tentative="1">
      <w:start w:val="1"/>
      <w:numFmt w:val="bullet"/>
      <w:lvlText w:val=""/>
      <w:lvlJc w:val="left"/>
      <w:pPr>
        <w:ind w:left="2586" w:hanging="360"/>
      </w:pPr>
      <w:rPr>
        <w:rFonts w:ascii="Symbol" w:hAnsi="Symbol" w:hint="default"/>
      </w:rPr>
    </w:lvl>
    <w:lvl w:ilvl="4" w:tplc="08070003" w:tentative="1">
      <w:start w:val="1"/>
      <w:numFmt w:val="bullet"/>
      <w:lvlText w:val="o"/>
      <w:lvlJc w:val="left"/>
      <w:pPr>
        <w:ind w:left="3306" w:hanging="360"/>
      </w:pPr>
      <w:rPr>
        <w:rFonts w:ascii="Courier New" w:hAnsi="Courier New" w:cs="Courier New" w:hint="default"/>
      </w:rPr>
    </w:lvl>
    <w:lvl w:ilvl="5" w:tplc="08070005" w:tentative="1">
      <w:start w:val="1"/>
      <w:numFmt w:val="bullet"/>
      <w:lvlText w:val=""/>
      <w:lvlJc w:val="left"/>
      <w:pPr>
        <w:ind w:left="4026" w:hanging="360"/>
      </w:pPr>
      <w:rPr>
        <w:rFonts w:ascii="Wingdings" w:hAnsi="Wingdings" w:hint="default"/>
      </w:rPr>
    </w:lvl>
    <w:lvl w:ilvl="6" w:tplc="08070001" w:tentative="1">
      <w:start w:val="1"/>
      <w:numFmt w:val="bullet"/>
      <w:lvlText w:val=""/>
      <w:lvlJc w:val="left"/>
      <w:pPr>
        <w:ind w:left="4746" w:hanging="360"/>
      </w:pPr>
      <w:rPr>
        <w:rFonts w:ascii="Symbol" w:hAnsi="Symbol" w:hint="default"/>
      </w:rPr>
    </w:lvl>
    <w:lvl w:ilvl="7" w:tplc="08070003" w:tentative="1">
      <w:start w:val="1"/>
      <w:numFmt w:val="bullet"/>
      <w:lvlText w:val="o"/>
      <w:lvlJc w:val="left"/>
      <w:pPr>
        <w:ind w:left="5466" w:hanging="360"/>
      </w:pPr>
      <w:rPr>
        <w:rFonts w:ascii="Courier New" w:hAnsi="Courier New" w:cs="Courier New" w:hint="default"/>
      </w:rPr>
    </w:lvl>
    <w:lvl w:ilvl="8" w:tplc="08070005" w:tentative="1">
      <w:start w:val="1"/>
      <w:numFmt w:val="bullet"/>
      <w:lvlText w:val=""/>
      <w:lvlJc w:val="left"/>
      <w:pPr>
        <w:ind w:left="6186" w:hanging="360"/>
      </w:pPr>
      <w:rPr>
        <w:rFonts w:ascii="Wingdings" w:hAnsi="Wingdings" w:hint="default"/>
      </w:rPr>
    </w:lvl>
  </w:abstractNum>
  <w:abstractNum w:abstractNumId="14" w15:restartNumberingAfterBreak="0">
    <w:nsid w:val="20616510"/>
    <w:multiLevelType w:val="hybridMultilevel"/>
    <w:tmpl w:val="B5089CEC"/>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20A16F42"/>
    <w:multiLevelType w:val="hybridMultilevel"/>
    <w:tmpl w:val="1298961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25491D91"/>
    <w:multiLevelType w:val="hybridMultilevel"/>
    <w:tmpl w:val="9D6CC70E"/>
    <w:lvl w:ilvl="0" w:tplc="21DC816C">
      <w:start w:val="1978"/>
      <w:numFmt w:val="bullet"/>
      <w:lvlText w:val=""/>
      <w:lvlJc w:val="left"/>
      <w:pPr>
        <w:ind w:left="720" w:hanging="360"/>
      </w:pPr>
      <w:rPr>
        <w:rFonts w:ascii="Wingdings" w:eastAsiaTheme="minorHAnsi"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28C29CCD"/>
    <w:multiLevelType w:val="hybridMultilevel"/>
    <w:tmpl w:val="3D5C45DE"/>
    <w:lvl w:ilvl="0" w:tplc="B6960CCC">
      <w:start w:val="1"/>
      <w:numFmt w:val="bullet"/>
      <w:lvlText w:val=""/>
      <w:lvlJc w:val="left"/>
      <w:pPr>
        <w:ind w:left="720" w:hanging="360"/>
      </w:pPr>
      <w:rPr>
        <w:rFonts w:ascii="Symbol" w:hAnsi="Symbol" w:hint="default"/>
      </w:rPr>
    </w:lvl>
    <w:lvl w:ilvl="1" w:tplc="34087D82">
      <w:start w:val="1"/>
      <w:numFmt w:val="bullet"/>
      <w:lvlText w:val="o"/>
      <w:lvlJc w:val="left"/>
      <w:pPr>
        <w:ind w:left="1440" w:hanging="360"/>
      </w:pPr>
      <w:rPr>
        <w:rFonts w:ascii="Courier New" w:hAnsi="Courier New" w:hint="default"/>
      </w:rPr>
    </w:lvl>
    <w:lvl w:ilvl="2" w:tplc="545829A6">
      <w:start w:val="1"/>
      <w:numFmt w:val="bullet"/>
      <w:lvlText w:val=""/>
      <w:lvlJc w:val="left"/>
      <w:pPr>
        <w:ind w:left="2160" w:hanging="360"/>
      </w:pPr>
      <w:rPr>
        <w:rFonts w:ascii="Wingdings" w:hAnsi="Wingdings" w:hint="default"/>
      </w:rPr>
    </w:lvl>
    <w:lvl w:ilvl="3" w:tplc="4D3689AA">
      <w:start w:val="1"/>
      <w:numFmt w:val="bullet"/>
      <w:lvlText w:val=""/>
      <w:lvlJc w:val="left"/>
      <w:pPr>
        <w:ind w:left="2880" w:hanging="360"/>
      </w:pPr>
      <w:rPr>
        <w:rFonts w:ascii="Symbol" w:hAnsi="Symbol" w:hint="default"/>
      </w:rPr>
    </w:lvl>
    <w:lvl w:ilvl="4" w:tplc="C8145EC6">
      <w:start w:val="1"/>
      <w:numFmt w:val="bullet"/>
      <w:lvlText w:val="o"/>
      <w:lvlJc w:val="left"/>
      <w:pPr>
        <w:ind w:left="3600" w:hanging="360"/>
      </w:pPr>
      <w:rPr>
        <w:rFonts w:ascii="Courier New" w:hAnsi="Courier New" w:hint="default"/>
      </w:rPr>
    </w:lvl>
    <w:lvl w:ilvl="5" w:tplc="56A217A4">
      <w:start w:val="1"/>
      <w:numFmt w:val="bullet"/>
      <w:lvlText w:val=""/>
      <w:lvlJc w:val="left"/>
      <w:pPr>
        <w:ind w:left="4320" w:hanging="360"/>
      </w:pPr>
      <w:rPr>
        <w:rFonts w:ascii="Wingdings" w:hAnsi="Wingdings" w:hint="default"/>
      </w:rPr>
    </w:lvl>
    <w:lvl w:ilvl="6" w:tplc="579C6BFA">
      <w:start w:val="1"/>
      <w:numFmt w:val="bullet"/>
      <w:lvlText w:val=""/>
      <w:lvlJc w:val="left"/>
      <w:pPr>
        <w:ind w:left="5040" w:hanging="360"/>
      </w:pPr>
      <w:rPr>
        <w:rFonts w:ascii="Symbol" w:hAnsi="Symbol" w:hint="default"/>
      </w:rPr>
    </w:lvl>
    <w:lvl w:ilvl="7" w:tplc="BEF083D8">
      <w:start w:val="1"/>
      <w:numFmt w:val="bullet"/>
      <w:lvlText w:val="o"/>
      <w:lvlJc w:val="left"/>
      <w:pPr>
        <w:ind w:left="5760" w:hanging="360"/>
      </w:pPr>
      <w:rPr>
        <w:rFonts w:ascii="Courier New" w:hAnsi="Courier New" w:hint="default"/>
      </w:rPr>
    </w:lvl>
    <w:lvl w:ilvl="8" w:tplc="72A0FC2A">
      <w:start w:val="1"/>
      <w:numFmt w:val="bullet"/>
      <w:lvlText w:val=""/>
      <w:lvlJc w:val="left"/>
      <w:pPr>
        <w:ind w:left="6480" w:hanging="360"/>
      </w:pPr>
      <w:rPr>
        <w:rFonts w:ascii="Wingdings" w:hAnsi="Wingdings" w:hint="default"/>
      </w:rPr>
    </w:lvl>
  </w:abstractNum>
  <w:abstractNum w:abstractNumId="18" w15:restartNumberingAfterBreak="0">
    <w:nsid w:val="298645AE"/>
    <w:multiLevelType w:val="hybridMultilevel"/>
    <w:tmpl w:val="C6FAF3F4"/>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2F0E7018"/>
    <w:multiLevelType w:val="hybridMultilevel"/>
    <w:tmpl w:val="325C7812"/>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0" w15:restartNumberingAfterBreak="0">
    <w:nsid w:val="2F8002B3"/>
    <w:multiLevelType w:val="hybridMultilevel"/>
    <w:tmpl w:val="6B4A9042"/>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38380DA8"/>
    <w:multiLevelType w:val="hybridMultilevel"/>
    <w:tmpl w:val="4D04E58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3A5646D8"/>
    <w:multiLevelType w:val="hybridMultilevel"/>
    <w:tmpl w:val="359853E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467E9ACC"/>
    <w:multiLevelType w:val="hybridMultilevel"/>
    <w:tmpl w:val="2B3E68E6"/>
    <w:lvl w:ilvl="0" w:tplc="B84CE50E">
      <w:start w:val="1"/>
      <w:numFmt w:val="bullet"/>
      <w:lvlText w:val="-"/>
      <w:lvlJc w:val="left"/>
      <w:pPr>
        <w:ind w:left="720" w:hanging="360"/>
      </w:pPr>
      <w:rPr>
        <w:rFonts w:ascii="Calibri" w:hAnsi="Calibri" w:hint="default"/>
      </w:rPr>
    </w:lvl>
    <w:lvl w:ilvl="1" w:tplc="EBD04E58">
      <w:start w:val="1"/>
      <w:numFmt w:val="bullet"/>
      <w:lvlText w:val="o"/>
      <w:lvlJc w:val="left"/>
      <w:pPr>
        <w:ind w:left="1440" w:hanging="360"/>
      </w:pPr>
      <w:rPr>
        <w:rFonts w:ascii="Courier New" w:hAnsi="Courier New" w:hint="default"/>
      </w:rPr>
    </w:lvl>
    <w:lvl w:ilvl="2" w:tplc="07F49D00">
      <w:start w:val="1"/>
      <w:numFmt w:val="bullet"/>
      <w:lvlText w:val=""/>
      <w:lvlJc w:val="left"/>
      <w:pPr>
        <w:ind w:left="2160" w:hanging="360"/>
      </w:pPr>
      <w:rPr>
        <w:rFonts w:ascii="Wingdings" w:hAnsi="Wingdings" w:hint="default"/>
      </w:rPr>
    </w:lvl>
    <w:lvl w:ilvl="3" w:tplc="7E921A4C">
      <w:start w:val="1"/>
      <w:numFmt w:val="bullet"/>
      <w:lvlText w:val=""/>
      <w:lvlJc w:val="left"/>
      <w:pPr>
        <w:ind w:left="2880" w:hanging="360"/>
      </w:pPr>
      <w:rPr>
        <w:rFonts w:ascii="Symbol" w:hAnsi="Symbol" w:hint="default"/>
      </w:rPr>
    </w:lvl>
    <w:lvl w:ilvl="4" w:tplc="3228876A">
      <w:start w:val="1"/>
      <w:numFmt w:val="bullet"/>
      <w:lvlText w:val="o"/>
      <w:lvlJc w:val="left"/>
      <w:pPr>
        <w:ind w:left="3600" w:hanging="360"/>
      </w:pPr>
      <w:rPr>
        <w:rFonts w:ascii="Courier New" w:hAnsi="Courier New" w:hint="default"/>
      </w:rPr>
    </w:lvl>
    <w:lvl w:ilvl="5" w:tplc="75E2CA3E">
      <w:start w:val="1"/>
      <w:numFmt w:val="bullet"/>
      <w:lvlText w:val=""/>
      <w:lvlJc w:val="left"/>
      <w:pPr>
        <w:ind w:left="4320" w:hanging="360"/>
      </w:pPr>
      <w:rPr>
        <w:rFonts w:ascii="Wingdings" w:hAnsi="Wingdings" w:hint="default"/>
      </w:rPr>
    </w:lvl>
    <w:lvl w:ilvl="6" w:tplc="6608D6DC">
      <w:start w:val="1"/>
      <w:numFmt w:val="bullet"/>
      <w:lvlText w:val=""/>
      <w:lvlJc w:val="left"/>
      <w:pPr>
        <w:ind w:left="5040" w:hanging="360"/>
      </w:pPr>
      <w:rPr>
        <w:rFonts w:ascii="Symbol" w:hAnsi="Symbol" w:hint="default"/>
      </w:rPr>
    </w:lvl>
    <w:lvl w:ilvl="7" w:tplc="6F9E6000">
      <w:start w:val="1"/>
      <w:numFmt w:val="bullet"/>
      <w:lvlText w:val="o"/>
      <w:lvlJc w:val="left"/>
      <w:pPr>
        <w:ind w:left="5760" w:hanging="360"/>
      </w:pPr>
      <w:rPr>
        <w:rFonts w:ascii="Courier New" w:hAnsi="Courier New" w:hint="default"/>
      </w:rPr>
    </w:lvl>
    <w:lvl w:ilvl="8" w:tplc="771A8BC2">
      <w:start w:val="1"/>
      <w:numFmt w:val="bullet"/>
      <w:lvlText w:val=""/>
      <w:lvlJc w:val="left"/>
      <w:pPr>
        <w:ind w:left="6480" w:hanging="360"/>
      </w:pPr>
      <w:rPr>
        <w:rFonts w:ascii="Wingdings" w:hAnsi="Wingdings" w:hint="default"/>
      </w:rPr>
    </w:lvl>
  </w:abstractNum>
  <w:abstractNum w:abstractNumId="24" w15:restartNumberingAfterBreak="0">
    <w:nsid w:val="4CD962A6"/>
    <w:multiLevelType w:val="hybridMultilevel"/>
    <w:tmpl w:val="C3AACF58"/>
    <w:lvl w:ilvl="0" w:tplc="08070001">
      <w:start w:val="1"/>
      <w:numFmt w:val="bullet"/>
      <w:lvlText w:val=""/>
      <w:lvlJc w:val="left"/>
      <w:pPr>
        <w:ind w:left="1080" w:hanging="360"/>
      </w:pPr>
      <w:rPr>
        <w:rFonts w:ascii="Symbol" w:hAnsi="Symbo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25" w15:restartNumberingAfterBreak="0">
    <w:nsid w:val="4D9F15F8"/>
    <w:multiLevelType w:val="hybridMultilevel"/>
    <w:tmpl w:val="E2267F5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5AC86FA3"/>
    <w:multiLevelType w:val="hybridMultilevel"/>
    <w:tmpl w:val="26304C66"/>
    <w:lvl w:ilvl="0" w:tplc="CAD04128">
      <w:numFmt w:val="bullet"/>
      <w:lvlText w:val=""/>
      <w:lvlJc w:val="left"/>
      <w:pPr>
        <w:ind w:left="720" w:hanging="360"/>
      </w:pPr>
      <w:rPr>
        <w:rFonts w:ascii="Wingdings" w:eastAsiaTheme="minorHAnsi"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5C817A83"/>
    <w:multiLevelType w:val="hybridMultilevel"/>
    <w:tmpl w:val="8D58E1EE"/>
    <w:lvl w:ilvl="0" w:tplc="C2DE3204">
      <w:start w:val="22"/>
      <w:numFmt w:val="bullet"/>
      <w:lvlText w:val=""/>
      <w:lvlJc w:val="left"/>
      <w:pPr>
        <w:ind w:left="426" w:hanging="360"/>
      </w:pPr>
      <w:rPr>
        <w:rFonts w:ascii="Wingdings" w:eastAsiaTheme="minorHAnsi" w:hAnsi="Wingdings" w:cs="Arial" w:hint="default"/>
      </w:rPr>
    </w:lvl>
    <w:lvl w:ilvl="1" w:tplc="08070003" w:tentative="1">
      <w:start w:val="1"/>
      <w:numFmt w:val="bullet"/>
      <w:lvlText w:val="o"/>
      <w:lvlJc w:val="left"/>
      <w:pPr>
        <w:ind w:left="1146" w:hanging="360"/>
      </w:pPr>
      <w:rPr>
        <w:rFonts w:ascii="Courier New" w:hAnsi="Courier New" w:cs="Courier New" w:hint="default"/>
      </w:rPr>
    </w:lvl>
    <w:lvl w:ilvl="2" w:tplc="08070005" w:tentative="1">
      <w:start w:val="1"/>
      <w:numFmt w:val="bullet"/>
      <w:lvlText w:val=""/>
      <w:lvlJc w:val="left"/>
      <w:pPr>
        <w:ind w:left="1866" w:hanging="360"/>
      </w:pPr>
      <w:rPr>
        <w:rFonts w:ascii="Wingdings" w:hAnsi="Wingdings" w:hint="default"/>
      </w:rPr>
    </w:lvl>
    <w:lvl w:ilvl="3" w:tplc="08070001" w:tentative="1">
      <w:start w:val="1"/>
      <w:numFmt w:val="bullet"/>
      <w:lvlText w:val=""/>
      <w:lvlJc w:val="left"/>
      <w:pPr>
        <w:ind w:left="2586" w:hanging="360"/>
      </w:pPr>
      <w:rPr>
        <w:rFonts w:ascii="Symbol" w:hAnsi="Symbol" w:hint="default"/>
      </w:rPr>
    </w:lvl>
    <w:lvl w:ilvl="4" w:tplc="08070003" w:tentative="1">
      <w:start w:val="1"/>
      <w:numFmt w:val="bullet"/>
      <w:lvlText w:val="o"/>
      <w:lvlJc w:val="left"/>
      <w:pPr>
        <w:ind w:left="3306" w:hanging="360"/>
      </w:pPr>
      <w:rPr>
        <w:rFonts w:ascii="Courier New" w:hAnsi="Courier New" w:cs="Courier New" w:hint="default"/>
      </w:rPr>
    </w:lvl>
    <w:lvl w:ilvl="5" w:tplc="08070005" w:tentative="1">
      <w:start w:val="1"/>
      <w:numFmt w:val="bullet"/>
      <w:lvlText w:val=""/>
      <w:lvlJc w:val="left"/>
      <w:pPr>
        <w:ind w:left="4026" w:hanging="360"/>
      </w:pPr>
      <w:rPr>
        <w:rFonts w:ascii="Wingdings" w:hAnsi="Wingdings" w:hint="default"/>
      </w:rPr>
    </w:lvl>
    <w:lvl w:ilvl="6" w:tplc="08070001" w:tentative="1">
      <w:start w:val="1"/>
      <w:numFmt w:val="bullet"/>
      <w:lvlText w:val=""/>
      <w:lvlJc w:val="left"/>
      <w:pPr>
        <w:ind w:left="4746" w:hanging="360"/>
      </w:pPr>
      <w:rPr>
        <w:rFonts w:ascii="Symbol" w:hAnsi="Symbol" w:hint="default"/>
      </w:rPr>
    </w:lvl>
    <w:lvl w:ilvl="7" w:tplc="08070003" w:tentative="1">
      <w:start w:val="1"/>
      <w:numFmt w:val="bullet"/>
      <w:lvlText w:val="o"/>
      <w:lvlJc w:val="left"/>
      <w:pPr>
        <w:ind w:left="5466" w:hanging="360"/>
      </w:pPr>
      <w:rPr>
        <w:rFonts w:ascii="Courier New" w:hAnsi="Courier New" w:cs="Courier New" w:hint="default"/>
      </w:rPr>
    </w:lvl>
    <w:lvl w:ilvl="8" w:tplc="08070005" w:tentative="1">
      <w:start w:val="1"/>
      <w:numFmt w:val="bullet"/>
      <w:lvlText w:val=""/>
      <w:lvlJc w:val="left"/>
      <w:pPr>
        <w:ind w:left="6186" w:hanging="360"/>
      </w:pPr>
      <w:rPr>
        <w:rFonts w:ascii="Wingdings" w:hAnsi="Wingdings" w:hint="default"/>
      </w:rPr>
    </w:lvl>
  </w:abstractNum>
  <w:abstractNum w:abstractNumId="28" w15:restartNumberingAfterBreak="0">
    <w:nsid w:val="60637D64"/>
    <w:multiLevelType w:val="hybridMultilevel"/>
    <w:tmpl w:val="78FAA304"/>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15:restartNumberingAfterBreak="0">
    <w:nsid w:val="62A9A884"/>
    <w:multiLevelType w:val="hybridMultilevel"/>
    <w:tmpl w:val="CC2C591C"/>
    <w:lvl w:ilvl="0" w:tplc="FD2E5E64">
      <w:start w:val="1"/>
      <w:numFmt w:val="bullet"/>
      <w:lvlText w:val=""/>
      <w:lvlJc w:val="left"/>
      <w:pPr>
        <w:ind w:left="720" w:hanging="360"/>
      </w:pPr>
      <w:rPr>
        <w:rFonts w:ascii="Symbol" w:hAnsi="Symbol" w:hint="default"/>
      </w:rPr>
    </w:lvl>
    <w:lvl w:ilvl="1" w:tplc="B33801C8">
      <w:start w:val="1"/>
      <w:numFmt w:val="bullet"/>
      <w:lvlText w:val="o"/>
      <w:lvlJc w:val="left"/>
      <w:pPr>
        <w:ind w:left="1440" w:hanging="360"/>
      </w:pPr>
      <w:rPr>
        <w:rFonts w:ascii="Courier New" w:hAnsi="Courier New" w:hint="default"/>
      </w:rPr>
    </w:lvl>
    <w:lvl w:ilvl="2" w:tplc="BDF01852">
      <w:start w:val="1"/>
      <w:numFmt w:val="bullet"/>
      <w:lvlText w:val=""/>
      <w:lvlJc w:val="left"/>
      <w:pPr>
        <w:ind w:left="2160" w:hanging="360"/>
      </w:pPr>
      <w:rPr>
        <w:rFonts w:ascii="Wingdings" w:hAnsi="Wingdings" w:hint="default"/>
      </w:rPr>
    </w:lvl>
    <w:lvl w:ilvl="3" w:tplc="75FEEF82">
      <w:start w:val="1"/>
      <w:numFmt w:val="bullet"/>
      <w:lvlText w:val=""/>
      <w:lvlJc w:val="left"/>
      <w:pPr>
        <w:ind w:left="2880" w:hanging="360"/>
      </w:pPr>
      <w:rPr>
        <w:rFonts w:ascii="Symbol" w:hAnsi="Symbol" w:hint="default"/>
      </w:rPr>
    </w:lvl>
    <w:lvl w:ilvl="4" w:tplc="DC6839CC">
      <w:start w:val="1"/>
      <w:numFmt w:val="bullet"/>
      <w:lvlText w:val="o"/>
      <w:lvlJc w:val="left"/>
      <w:pPr>
        <w:ind w:left="3600" w:hanging="360"/>
      </w:pPr>
      <w:rPr>
        <w:rFonts w:ascii="Courier New" w:hAnsi="Courier New" w:hint="default"/>
      </w:rPr>
    </w:lvl>
    <w:lvl w:ilvl="5" w:tplc="C5AE463C">
      <w:start w:val="1"/>
      <w:numFmt w:val="bullet"/>
      <w:lvlText w:val=""/>
      <w:lvlJc w:val="left"/>
      <w:pPr>
        <w:ind w:left="4320" w:hanging="360"/>
      </w:pPr>
      <w:rPr>
        <w:rFonts w:ascii="Wingdings" w:hAnsi="Wingdings" w:hint="default"/>
      </w:rPr>
    </w:lvl>
    <w:lvl w:ilvl="6" w:tplc="BCF0D7AA">
      <w:start w:val="1"/>
      <w:numFmt w:val="bullet"/>
      <w:lvlText w:val=""/>
      <w:lvlJc w:val="left"/>
      <w:pPr>
        <w:ind w:left="5040" w:hanging="360"/>
      </w:pPr>
      <w:rPr>
        <w:rFonts w:ascii="Symbol" w:hAnsi="Symbol" w:hint="default"/>
      </w:rPr>
    </w:lvl>
    <w:lvl w:ilvl="7" w:tplc="1CF2D568">
      <w:start w:val="1"/>
      <w:numFmt w:val="bullet"/>
      <w:lvlText w:val="o"/>
      <w:lvlJc w:val="left"/>
      <w:pPr>
        <w:ind w:left="5760" w:hanging="360"/>
      </w:pPr>
      <w:rPr>
        <w:rFonts w:ascii="Courier New" w:hAnsi="Courier New" w:hint="default"/>
      </w:rPr>
    </w:lvl>
    <w:lvl w:ilvl="8" w:tplc="A10AAE6A">
      <w:start w:val="1"/>
      <w:numFmt w:val="bullet"/>
      <w:lvlText w:val=""/>
      <w:lvlJc w:val="left"/>
      <w:pPr>
        <w:ind w:left="6480" w:hanging="360"/>
      </w:pPr>
      <w:rPr>
        <w:rFonts w:ascii="Wingdings" w:hAnsi="Wingdings" w:hint="default"/>
      </w:rPr>
    </w:lvl>
  </w:abstractNum>
  <w:abstractNum w:abstractNumId="30" w15:restartNumberingAfterBreak="0">
    <w:nsid w:val="649E53CB"/>
    <w:multiLevelType w:val="hybridMultilevel"/>
    <w:tmpl w:val="9C665B5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1" w15:restartNumberingAfterBreak="0">
    <w:nsid w:val="69C2063B"/>
    <w:multiLevelType w:val="hybridMultilevel"/>
    <w:tmpl w:val="72606122"/>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2" w15:restartNumberingAfterBreak="0">
    <w:nsid w:val="6E3C38A0"/>
    <w:multiLevelType w:val="hybridMultilevel"/>
    <w:tmpl w:val="0B08B1B4"/>
    <w:lvl w:ilvl="0" w:tplc="86E8F5FC">
      <w:numFmt w:val="bullet"/>
      <w:lvlText w:val="•"/>
      <w:lvlJc w:val="left"/>
      <w:pPr>
        <w:ind w:left="720" w:hanging="360"/>
      </w:pPr>
      <w:rPr>
        <w:rFonts w:ascii="HelveticaNeueLT Pro 55 Roman" w:eastAsiaTheme="minorHAnsi" w:hAnsi="HelveticaNeueLT Pro 55 Roman" w:cs="Aria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3" w15:restartNumberingAfterBreak="0">
    <w:nsid w:val="7B960FD8"/>
    <w:multiLevelType w:val="hybridMultilevel"/>
    <w:tmpl w:val="EC3416C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4" w15:restartNumberingAfterBreak="0">
    <w:nsid w:val="7E6294BC"/>
    <w:multiLevelType w:val="hybridMultilevel"/>
    <w:tmpl w:val="5164F7B4"/>
    <w:lvl w:ilvl="0" w:tplc="4DDEA242">
      <w:start w:val="1"/>
      <w:numFmt w:val="bullet"/>
      <w:lvlText w:val=""/>
      <w:lvlJc w:val="left"/>
      <w:pPr>
        <w:ind w:left="720" w:hanging="360"/>
      </w:pPr>
      <w:rPr>
        <w:rFonts w:ascii="Symbol" w:hAnsi="Symbol" w:hint="default"/>
      </w:rPr>
    </w:lvl>
    <w:lvl w:ilvl="1" w:tplc="300212A2">
      <w:start w:val="1"/>
      <w:numFmt w:val="bullet"/>
      <w:lvlText w:val="o"/>
      <w:lvlJc w:val="left"/>
      <w:pPr>
        <w:ind w:left="1440" w:hanging="360"/>
      </w:pPr>
      <w:rPr>
        <w:rFonts w:ascii="Courier New" w:hAnsi="Courier New" w:hint="default"/>
      </w:rPr>
    </w:lvl>
    <w:lvl w:ilvl="2" w:tplc="26948820">
      <w:start w:val="1"/>
      <w:numFmt w:val="bullet"/>
      <w:lvlText w:val=""/>
      <w:lvlJc w:val="left"/>
      <w:pPr>
        <w:ind w:left="2160" w:hanging="360"/>
      </w:pPr>
      <w:rPr>
        <w:rFonts w:ascii="Wingdings" w:hAnsi="Wingdings" w:hint="default"/>
      </w:rPr>
    </w:lvl>
    <w:lvl w:ilvl="3" w:tplc="C73015F8">
      <w:start w:val="1"/>
      <w:numFmt w:val="bullet"/>
      <w:lvlText w:val=""/>
      <w:lvlJc w:val="left"/>
      <w:pPr>
        <w:ind w:left="2880" w:hanging="360"/>
      </w:pPr>
      <w:rPr>
        <w:rFonts w:ascii="Symbol" w:hAnsi="Symbol" w:hint="default"/>
      </w:rPr>
    </w:lvl>
    <w:lvl w:ilvl="4" w:tplc="215ACE40">
      <w:start w:val="1"/>
      <w:numFmt w:val="bullet"/>
      <w:lvlText w:val="o"/>
      <w:lvlJc w:val="left"/>
      <w:pPr>
        <w:ind w:left="3600" w:hanging="360"/>
      </w:pPr>
      <w:rPr>
        <w:rFonts w:ascii="Courier New" w:hAnsi="Courier New" w:hint="default"/>
      </w:rPr>
    </w:lvl>
    <w:lvl w:ilvl="5" w:tplc="1E8EA99E">
      <w:start w:val="1"/>
      <w:numFmt w:val="bullet"/>
      <w:lvlText w:val=""/>
      <w:lvlJc w:val="left"/>
      <w:pPr>
        <w:ind w:left="4320" w:hanging="360"/>
      </w:pPr>
      <w:rPr>
        <w:rFonts w:ascii="Wingdings" w:hAnsi="Wingdings" w:hint="default"/>
      </w:rPr>
    </w:lvl>
    <w:lvl w:ilvl="6" w:tplc="7FA08BE4">
      <w:start w:val="1"/>
      <w:numFmt w:val="bullet"/>
      <w:lvlText w:val=""/>
      <w:lvlJc w:val="left"/>
      <w:pPr>
        <w:ind w:left="5040" w:hanging="360"/>
      </w:pPr>
      <w:rPr>
        <w:rFonts w:ascii="Symbol" w:hAnsi="Symbol" w:hint="default"/>
      </w:rPr>
    </w:lvl>
    <w:lvl w:ilvl="7" w:tplc="33907E7A">
      <w:start w:val="1"/>
      <w:numFmt w:val="bullet"/>
      <w:lvlText w:val="o"/>
      <w:lvlJc w:val="left"/>
      <w:pPr>
        <w:ind w:left="5760" w:hanging="360"/>
      </w:pPr>
      <w:rPr>
        <w:rFonts w:ascii="Courier New" w:hAnsi="Courier New" w:hint="default"/>
      </w:rPr>
    </w:lvl>
    <w:lvl w:ilvl="8" w:tplc="8CDC3F22">
      <w:start w:val="1"/>
      <w:numFmt w:val="bullet"/>
      <w:lvlText w:val=""/>
      <w:lvlJc w:val="left"/>
      <w:pPr>
        <w:ind w:left="6480" w:hanging="360"/>
      </w:pPr>
      <w:rPr>
        <w:rFonts w:ascii="Wingdings" w:hAnsi="Wingdings" w:hint="default"/>
      </w:rPr>
    </w:lvl>
  </w:abstractNum>
  <w:num w:numId="1" w16cid:durableId="202525093">
    <w:abstractNumId w:val="8"/>
  </w:num>
  <w:num w:numId="2" w16cid:durableId="666325400">
    <w:abstractNumId w:val="29"/>
  </w:num>
  <w:num w:numId="3" w16cid:durableId="1154906739">
    <w:abstractNumId w:val="23"/>
  </w:num>
  <w:num w:numId="4" w16cid:durableId="1507868847">
    <w:abstractNumId w:val="17"/>
  </w:num>
  <w:num w:numId="5" w16cid:durableId="72973773">
    <w:abstractNumId w:val="34"/>
  </w:num>
  <w:num w:numId="6" w16cid:durableId="394935851">
    <w:abstractNumId w:val="33"/>
  </w:num>
  <w:num w:numId="7" w16cid:durableId="102578899">
    <w:abstractNumId w:val="7"/>
  </w:num>
  <w:num w:numId="8" w16cid:durableId="753863211">
    <w:abstractNumId w:val="11"/>
  </w:num>
  <w:num w:numId="9" w16cid:durableId="1129473924">
    <w:abstractNumId w:val="25"/>
  </w:num>
  <w:num w:numId="10" w16cid:durableId="2071340539">
    <w:abstractNumId w:val="21"/>
  </w:num>
  <w:num w:numId="11" w16cid:durableId="1532497342">
    <w:abstractNumId w:val="10"/>
  </w:num>
  <w:num w:numId="12" w16cid:durableId="646281966">
    <w:abstractNumId w:val="22"/>
  </w:num>
  <w:num w:numId="13" w16cid:durableId="172304197">
    <w:abstractNumId w:val="24"/>
  </w:num>
  <w:num w:numId="14" w16cid:durableId="1473445992">
    <w:abstractNumId w:val="12"/>
  </w:num>
  <w:num w:numId="15" w16cid:durableId="425082640">
    <w:abstractNumId w:val="26"/>
  </w:num>
  <w:num w:numId="16" w16cid:durableId="1658612231">
    <w:abstractNumId w:val="30"/>
  </w:num>
  <w:num w:numId="17" w16cid:durableId="417093230">
    <w:abstractNumId w:val="5"/>
  </w:num>
  <w:num w:numId="18" w16cid:durableId="958680138">
    <w:abstractNumId w:val="19"/>
  </w:num>
  <w:num w:numId="19" w16cid:durableId="1040788828">
    <w:abstractNumId w:val="0"/>
  </w:num>
  <w:num w:numId="20" w16cid:durableId="35130670">
    <w:abstractNumId w:val="6"/>
  </w:num>
  <w:num w:numId="21" w16cid:durableId="1523086879">
    <w:abstractNumId w:val="32"/>
  </w:num>
  <w:num w:numId="22" w16cid:durableId="1191723015">
    <w:abstractNumId w:val="9"/>
  </w:num>
  <w:num w:numId="23" w16cid:durableId="2053990936">
    <w:abstractNumId w:val="2"/>
  </w:num>
  <w:num w:numId="24" w16cid:durableId="40374271">
    <w:abstractNumId w:val="4"/>
  </w:num>
  <w:num w:numId="25" w16cid:durableId="135413849">
    <w:abstractNumId w:val="18"/>
  </w:num>
  <w:num w:numId="26" w16cid:durableId="2117365859">
    <w:abstractNumId w:val="28"/>
  </w:num>
  <w:num w:numId="27" w16cid:durableId="50888673">
    <w:abstractNumId w:val="13"/>
  </w:num>
  <w:num w:numId="28" w16cid:durableId="1053699720">
    <w:abstractNumId w:val="1"/>
  </w:num>
  <w:num w:numId="29" w16cid:durableId="67043394">
    <w:abstractNumId w:val="27"/>
  </w:num>
  <w:num w:numId="30" w16cid:durableId="1109661710">
    <w:abstractNumId w:val="31"/>
  </w:num>
  <w:num w:numId="31" w16cid:durableId="1147404746">
    <w:abstractNumId w:val="20"/>
  </w:num>
  <w:num w:numId="32" w16cid:durableId="256257313">
    <w:abstractNumId w:val="3"/>
  </w:num>
  <w:num w:numId="33" w16cid:durableId="1912232051">
    <w:abstractNumId w:val="16"/>
  </w:num>
  <w:num w:numId="34" w16cid:durableId="1759256645">
    <w:abstractNumId w:val="14"/>
  </w:num>
  <w:num w:numId="35" w16cid:durableId="145964306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7"/>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48A1"/>
    <w:rsid w:val="00003A7C"/>
    <w:rsid w:val="00005213"/>
    <w:rsid w:val="00006032"/>
    <w:rsid w:val="000066AE"/>
    <w:rsid w:val="00006A5A"/>
    <w:rsid w:val="000132BC"/>
    <w:rsid w:val="000142BF"/>
    <w:rsid w:val="00015069"/>
    <w:rsid w:val="0001659D"/>
    <w:rsid w:val="00016856"/>
    <w:rsid w:val="00020E00"/>
    <w:rsid w:val="000210E0"/>
    <w:rsid w:val="000223E5"/>
    <w:rsid w:val="000226F6"/>
    <w:rsid w:val="000245B4"/>
    <w:rsid w:val="00026BBC"/>
    <w:rsid w:val="00027AE1"/>
    <w:rsid w:val="00032D2F"/>
    <w:rsid w:val="000336E2"/>
    <w:rsid w:val="000346B9"/>
    <w:rsid w:val="00035572"/>
    <w:rsid w:val="0004033A"/>
    <w:rsid w:val="0004060C"/>
    <w:rsid w:val="000409FD"/>
    <w:rsid w:val="00041CD3"/>
    <w:rsid w:val="00042108"/>
    <w:rsid w:val="0004230E"/>
    <w:rsid w:val="00042379"/>
    <w:rsid w:val="0004248D"/>
    <w:rsid w:val="000434EA"/>
    <w:rsid w:val="00054E6C"/>
    <w:rsid w:val="00055A11"/>
    <w:rsid w:val="00055A29"/>
    <w:rsid w:val="0005625E"/>
    <w:rsid w:val="00060AB1"/>
    <w:rsid w:val="00060D73"/>
    <w:rsid w:val="00061565"/>
    <w:rsid w:val="00062B09"/>
    <w:rsid w:val="00063666"/>
    <w:rsid w:val="00066074"/>
    <w:rsid w:val="00066598"/>
    <w:rsid w:val="00066B54"/>
    <w:rsid w:val="00066FB9"/>
    <w:rsid w:val="00067FD1"/>
    <w:rsid w:val="000717BD"/>
    <w:rsid w:val="00072AC5"/>
    <w:rsid w:val="00072BBB"/>
    <w:rsid w:val="00072E39"/>
    <w:rsid w:val="000735BB"/>
    <w:rsid w:val="000749BE"/>
    <w:rsid w:val="00076CA8"/>
    <w:rsid w:val="00077419"/>
    <w:rsid w:val="00077967"/>
    <w:rsid w:val="000779D0"/>
    <w:rsid w:val="00080356"/>
    <w:rsid w:val="000803F4"/>
    <w:rsid w:val="00080B9A"/>
    <w:rsid w:val="00080CBC"/>
    <w:rsid w:val="00080CE8"/>
    <w:rsid w:val="000823F6"/>
    <w:rsid w:val="00083D9A"/>
    <w:rsid w:val="00084D55"/>
    <w:rsid w:val="0008646D"/>
    <w:rsid w:val="000867C5"/>
    <w:rsid w:val="00091C2D"/>
    <w:rsid w:val="00092FB8"/>
    <w:rsid w:val="00093543"/>
    <w:rsid w:val="00093603"/>
    <w:rsid w:val="00094F18"/>
    <w:rsid w:val="00095E07"/>
    <w:rsid w:val="0009639C"/>
    <w:rsid w:val="00096471"/>
    <w:rsid w:val="0009665E"/>
    <w:rsid w:val="000A2721"/>
    <w:rsid w:val="000A2934"/>
    <w:rsid w:val="000A2D8D"/>
    <w:rsid w:val="000A39CB"/>
    <w:rsid w:val="000A5EED"/>
    <w:rsid w:val="000A7257"/>
    <w:rsid w:val="000A745A"/>
    <w:rsid w:val="000A747A"/>
    <w:rsid w:val="000B0B21"/>
    <w:rsid w:val="000B119F"/>
    <w:rsid w:val="000B2385"/>
    <w:rsid w:val="000B2838"/>
    <w:rsid w:val="000B332A"/>
    <w:rsid w:val="000B4164"/>
    <w:rsid w:val="000B46A7"/>
    <w:rsid w:val="000B4DAE"/>
    <w:rsid w:val="000B5BF3"/>
    <w:rsid w:val="000C07B3"/>
    <w:rsid w:val="000C28BA"/>
    <w:rsid w:val="000C5E34"/>
    <w:rsid w:val="000C5F50"/>
    <w:rsid w:val="000C62D4"/>
    <w:rsid w:val="000C6795"/>
    <w:rsid w:val="000C67EC"/>
    <w:rsid w:val="000C7927"/>
    <w:rsid w:val="000D2EFD"/>
    <w:rsid w:val="000D7262"/>
    <w:rsid w:val="000D7F3F"/>
    <w:rsid w:val="000E0090"/>
    <w:rsid w:val="000E04E1"/>
    <w:rsid w:val="000E05AE"/>
    <w:rsid w:val="000E422A"/>
    <w:rsid w:val="000E5DA2"/>
    <w:rsid w:val="000E75AB"/>
    <w:rsid w:val="000F0301"/>
    <w:rsid w:val="000F0306"/>
    <w:rsid w:val="000F6C20"/>
    <w:rsid w:val="00100729"/>
    <w:rsid w:val="0010213C"/>
    <w:rsid w:val="00103848"/>
    <w:rsid w:val="00104D78"/>
    <w:rsid w:val="001104E6"/>
    <w:rsid w:val="00114707"/>
    <w:rsid w:val="0011597A"/>
    <w:rsid w:val="00116795"/>
    <w:rsid w:val="00117EE7"/>
    <w:rsid w:val="00120826"/>
    <w:rsid w:val="00121202"/>
    <w:rsid w:val="00123FDA"/>
    <w:rsid w:val="0012697C"/>
    <w:rsid w:val="00126AC3"/>
    <w:rsid w:val="00127178"/>
    <w:rsid w:val="00127F54"/>
    <w:rsid w:val="00131ED0"/>
    <w:rsid w:val="0013402B"/>
    <w:rsid w:val="001364A6"/>
    <w:rsid w:val="00140F72"/>
    <w:rsid w:val="0014181E"/>
    <w:rsid w:val="00141890"/>
    <w:rsid w:val="00141E92"/>
    <w:rsid w:val="001436B6"/>
    <w:rsid w:val="001449A8"/>
    <w:rsid w:val="001449F6"/>
    <w:rsid w:val="0014539E"/>
    <w:rsid w:val="0014586F"/>
    <w:rsid w:val="00151F22"/>
    <w:rsid w:val="00154296"/>
    <w:rsid w:val="001557C4"/>
    <w:rsid w:val="00156BD3"/>
    <w:rsid w:val="00161E7E"/>
    <w:rsid w:val="001625F3"/>
    <w:rsid w:val="00163E96"/>
    <w:rsid w:val="00165786"/>
    <w:rsid w:val="00165859"/>
    <w:rsid w:val="00167F63"/>
    <w:rsid w:val="0017274B"/>
    <w:rsid w:val="00172FDA"/>
    <w:rsid w:val="0017450E"/>
    <w:rsid w:val="0018058D"/>
    <w:rsid w:val="0018426D"/>
    <w:rsid w:val="001858B7"/>
    <w:rsid w:val="00186243"/>
    <w:rsid w:val="00190439"/>
    <w:rsid w:val="001919C3"/>
    <w:rsid w:val="00192E68"/>
    <w:rsid w:val="00193D3A"/>
    <w:rsid w:val="00197853"/>
    <w:rsid w:val="001A4CCA"/>
    <w:rsid w:val="001B0071"/>
    <w:rsid w:val="001B0649"/>
    <w:rsid w:val="001B1084"/>
    <w:rsid w:val="001B289C"/>
    <w:rsid w:val="001B7DCF"/>
    <w:rsid w:val="001C1659"/>
    <w:rsid w:val="001C177A"/>
    <w:rsid w:val="001C3CB0"/>
    <w:rsid w:val="001C5FD0"/>
    <w:rsid w:val="001C7041"/>
    <w:rsid w:val="001D04BC"/>
    <w:rsid w:val="001D13DB"/>
    <w:rsid w:val="001D2706"/>
    <w:rsid w:val="001D62F7"/>
    <w:rsid w:val="001E0DB4"/>
    <w:rsid w:val="001E1FDF"/>
    <w:rsid w:val="001E297D"/>
    <w:rsid w:val="001E455F"/>
    <w:rsid w:val="001E5237"/>
    <w:rsid w:val="001E5951"/>
    <w:rsid w:val="001F1585"/>
    <w:rsid w:val="001F572F"/>
    <w:rsid w:val="001F5DC7"/>
    <w:rsid w:val="001F6597"/>
    <w:rsid w:val="001F68FA"/>
    <w:rsid w:val="00202136"/>
    <w:rsid w:val="002026FE"/>
    <w:rsid w:val="00202889"/>
    <w:rsid w:val="002028AB"/>
    <w:rsid w:val="002042DF"/>
    <w:rsid w:val="00204A5A"/>
    <w:rsid w:val="002102DF"/>
    <w:rsid w:val="00212405"/>
    <w:rsid w:val="00213335"/>
    <w:rsid w:val="00213CE0"/>
    <w:rsid w:val="002148FE"/>
    <w:rsid w:val="002162DA"/>
    <w:rsid w:val="00216505"/>
    <w:rsid w:val="00217581"/>
    <w:rsid w:val="00217A1B"/>
    <w:rsid w:val="00223710"/>
    <w:rsid w:val="00224C42"/>
    <w:rsid w:val="002264F3"/>
    <w:rsid w:val="00226898"/>
    <w:rsid w:val="00233B4D"/>
    <w:rsid w:val="002359EC"/>
    <w:rsid w:val="00236F2B"/>
    <w:rsid w:val="0023BFF6"/>
    <w:rsid w:val="00241E59"/>
    <w:rsid w:val="00241EDF"/>
    <w:rsid w:val="00243617"/>
    <w:rsid w:val="002447ED"/>
    <w:rsid w:val="0024516F"/>
    <w:rsid w:val="0024639A"/>
    <w:rsid w:val="00260553"/>
    <w:rsid w:val="00260AB4"/>
    <w:rsid w:val="00260C88"/>
    <w:rsid w:val="00262839"/>
    <w:rsid w:val="00264BD9"/>
    <w:rsid w:val="00266CB9"/>
    <w:rsid w:val="00266DEE"/>
    <w:rsid w:val="0027046E"/>
    <w:rsid w:val="00274243"/>
    <w:rsid w:val="0028153A"/>
    <w:rsid w:val="00282824"/>
    <w:rsid w:val="00282DF6"/>
    <w:rsid w:val="00287FAA"/>
    <w:rsid w:val="0029206B"/>
    <w:rsid w:val="002922FA"/>
    <w:rsid w:val="00294C4D"/>
    <w:rsid w:val="0029692D"/>
    <w:rsid w:val="00297258"/>
    <w:rsid w:val="002A2126"/>
    <w:rsid w:val="002A2FAA"/>
    <w:rsid w:val="002A34E9"/>
    <w:rsid w:val="002A3AC8"/>
    <w:rsid w:val="002A400B"/>
    <w:rsid w:val="002A44D7"/>
    <w:rsid w:val="002A555C"/>
    <w:rsid w:val="002A6F17"/>
    <w:rsid w:val="002A7751"/>
    <w:rsid w:val="002A797D"/>
    <w:rsid w:val="002B0841"/>
    <w:rsid w:val="002B14DD"/>
    <w:rsid w:val="002B5835"/>
    <w:rsid w:val="002C03B2"/>
    <w:rsid w:val="002C0911"/>
    <w:rsid w:val="002C22BA"/>
    <w:rsid w:val="002C64A0"/>
    <w:rsid w:val="002C772A"/>
    <w:rsid w:val="002C7BB5"/>
    <w:rsid w:val="002D44E0"/>
    <w:rsid w:val="002D5BB1"/>
    <w:rsid w:val="002D7202"/>
    <w:rsid w:val="002D7FEE"/>
    <w:rsid w:val="002E1949"/>
    <w:rsid w:val="002E2405"/>
    <w:rsid w:val="002E42CD"/>
    <w:rsid w:val="002F1D99"/>
    <w:rsid w:val="002F3FE2"/>
    <w:rsid w:val="002F40C8"/>
    <w:rsid w:val="002F5F18"/>
    <w:rsid w:val="002F714D"/>
    <w:rsid w:val="00301592"/>
    <w:rsid w:val="00301627"/>
    <w:rsid w:val="0030551B"/>
    <w:rsid w:val="00305E6B"/>
    <w:rsid w:val="003109E7"/>
    <w:rsid w:val="00310D5E"/>
    <w:rsid w:val="00311652"/>
    <w:rsid w:val="00311A46"/>
    <w:rsid w:val="00313C26"/>
    <w:rsid w:val="0031475F"/>
    <w:rsid w:val="0031500F"/>
    <w:rsid w:val="00316258"/>
    <w:rsid w:val="0031787F"/>
    <w:rsid w:val="00320EA6"/>
    <w:rsid w:val="00321CC5"/>
    <w:rsid w:val="003240B7"/>
    <w:rsid w:val="00325640"/>
    <w:rsid w:val="00331D7E"/>
    <w:rsid w:val="00333AD7"/>
    <w:rsid w:val="00333B73"/>
    <w:rsid w:val="00333C44"/>
    <w:rsid w:val="00334B3F"/>
    <w:rsid w:val="003364D4"/>
    <w:rsid w:val="003365F7"/>
    <w:rsid w:val="003406BC"/>
    <w:rsid w:val="00342A25"/>
    <w:rsid w:val="00342C95"/>
    <w:rsid w:val="00344261"/>
    <w:rsid w:val="00344FE4"/>
    <w:rsid w:val="00345FB5"/>
    <w:rsid w:val="0034636A"/>
    <w:rsid w:val="00347160"/>
    <w:rsid w:val="00350BBE"/>
    <w:rsid w:val="00352831"/>
    <w:rsid w:val="0035748A"/>
    <w:rsid w:val="003577E5"/>
    <w:rsid w:val="0036213E"/>
    <w:rsid w:val="003625FF"/>
    <w:rsid w:val="003639BB"/>
    <w:rsid w:val="0036677C"/>
    <w:rsid w:val="00367410"/>
    <w:rsid w:val="003674CF"/>
    <w:rsid w:val="00371AB1"/>
    <w:rsid w:val="00372DC4"/>
    <w:rsid w:val="00373AC4"/>
    <w:rsid w:val="00373B13"/>
    <w:rsid w:val="0037733F"/>
    <w:rsid w:val="003777DD"/>
    <w:rsid w:val="00382132"/>
    <w:rsid w:val="00383BE5"/>
    <w:rsid w:val="003847C1"/>
    <w:rsid w:val="0038609F"/>
    <w:rsid w:val="0038690C"/>
    <w:rsid w:val="003900D6"/>
    <w:rsid w:val="00390C19"/>
    <w:rsid w:val="003918F7"/>
    <w:rsid w:val="00392CEE"/>
    <w:rsid w:val="00392E40"/>
    <w:rsid w:val="00393CE0"/>
    <w:rsid w:val="00397A9E"/>
    <w:rsid w:val="003A0728"/>
    <w:rsid w:val="003A14A8"/>
    <w:rsid w:val="003A280F"/>
    <w:rsid w:val="003A2F44"/>
    <w:rsid w:val="003A4910"/>
    <w:rsid w:val="003A5510"/>
    <w:rsid w:val="003B3637"/>
    <w:rsid w:val="003B4322"/>
    <w:rsid w:val="003B5B43"/>
    <w:rsid w:val="003C01A1"/>
    <w:rsid w:val="003C0322"/>
    <w:rsid w:val="003C060D"/>
    <w:rsid w:val="003C118C"/>
    <w:rsid w:val="003C141F"/>
    <w:rsid w:val="003C2C49"/>
    <w:rsid w:val="003C443B"/>
    <w:rsid w:val="003C448A"/>
    <w:rsid w:val="003C4692"/>
    <w:rsid w:val="003C4DAF"/>
    <w:rsid w:val="003C4F26"/>
    <w:rsid w:val="003C6C27"/>
    <w:rsid w:val="003C7823"/>
    <w:rsid w:val="003D0B74"/>
    <w:rsid w:val="003D195D"/>
    <w:rsid w:val="003D4243"/>
    <w:rsid w:val="003D517F"/>
    <w:rsid w:val="003D535C"/>
    <w:rsid w:val="003D5DC4"/>
    <w:rsid w:val="003D6570"/>
    <w:rsid w:val="003D6A26"/>
    <w:rsid w:val="003E059C"/>
    <w:rsid w:val="003E073A"/>
    <w:rsid w:val="003E1B5E"/>
    <w:rsid w:val="003E1D08"/>
    <w:rsid w:val="003E2FF3"/>
    <w:rsid w:val="003E3E1C"/>
    <w:rsid w:val="003E7E70"/>
    <w:rsid w:val="003F1FBC"/>
    <w:rsid w:val="003F4122"/>
    <w:rsid w:val="003F59AF"/>
    <w:rsid w:val="003F5BDA"/>
    <w:rsid w:val="003F68C3"/>
    <w:rsid w:val="003F7162"/>
    <w:rsid w:val="00400D84"/>
    <w:rsid w:val="004035A3"/>
    <w:rsid w:val="00403F7D"/>
    <w:rsid w:val="00406903"/>
    <w:rsid w:val="00406C42"/>
    <w:rsid w:val="00407072"/>
    <w:rsid w:val="0041061D"/>
    <w:rsid w:val="00411BBA"/>
    <w:rsid w:val="00413B1C"/>
    <w:rsid w:val="00415ABD"/>
    <w:rsid w:val="0041726C"/>
    <w:rsid w:val="00421861"/>
    <w:rsid w:val="004235CC"/>
    <w:rsid w:val="00424342"/>
    <w:rsid w:val="00424550"/>
    <w:rsid w:val="00424693"/>
    <w:rsid w:val="00424B97"/>
    <w:rsid w:val="00425A7B"/>
    <w:rsid w:val="00427973"/>
    <w:rsid w:val="00430303"/>
    <w:rsid w:val="00430775"/>
    <w:rsid w:val="00430CA3"/>
    <w:rsid w:val="004312BA"/>
    <w:rsid w:val="00431451"/>
    <w:rsid w:val="00432AD3"/>
    <w:rsid w:val="004348D7"/>
    <w:rsid w:val="00435461"/>
    <w:rsid w:val="0043690E"/>
    <w:rsid w:val="004409D0"/>
    <w:rsid w:val="0044264C"/>
    <w:rsid w:val="00443B05"/>
    <w:rsid w:val="00443D68"/>
    <w:rsid w:val="004441AD"/>
    <w:rsid w:val="00445652"/>
    <w:rsid w:val="00445819"/>
    <w:rsid w:val="00445B99"/>
    <w:rsid w:val="004476ED"/>
    <w:rsid w:val="00447DD7"/>
    <w:rsid w:val="00450A5C"/>
    <w:rsid w:val="00450B47"/>
    <w:rsid w:val="00453E71"/>
    <w:rsid w:val="00454358"/>
    <w:rsid w:val="004548A1"/>
    <w:rsid w:val="00454C63"/>
    <w:rsid w:val="004561CC"/>
    <w:rsid w:val="004563E7"/>
    <w:rsid w:val="004608CD"/>
    <w:rsid w:val="00461FF1"/>
    <w:rsid w:val="004639B8"/>
    <w:rsid w:val="00464E25"/>
    <w:rsid w:val="0046695B"/>
    <w:rsid w:val="0046724A"/>
    <w:rsid w:val="00470078"/>
    <w:rsid w:val="00470690"/>
    <w:rsid w:val="004708DA"/>
    <w:rsid w:val="00471058"/>
    <w:rsid w:val="00473A03"/>
    <w:rsid w:val="00475F75"/>
    <w:rsid w:val="00477808"/>
    <w:rsid w:val="00480847"/>
    <w:rsid w:val="00480B92"/>
    <w:rsid w:val="0048205E"/>
    <w:rsid w:val="004829AA"/>
    <w:rsid w:val="00484826"/>
    <w:rsid w:val="004866FB"/>
    <w:rsid w:val="00487C58"/>
    <w:rsid w:val="004905BE"/>
    <w:rsid w:val="00491EE4"/>
    <w:rsid w:val="004949FF"/>
    <w:rsid w:val="00494E3D"/>
    <w:rsid w:val="00496245"/>
    <w:rsid w:val="004974E7"/>
    <w:rsid w:val="004A17AB"/>
    <w:rsid w:val="004A2C73"/>
    <w:rsid w:val="004A3C60"/>
    <w:rsid w:val="004A5743"/>
    <w:rsid w:val="004B103E"/>
    <w:rsid w:val="004B3423"/>
    <w:rsid w:val="004B3509"/>
    <w:rsid w:val="004B47FE"/>
    <w:rsid w:val="004B70CE"/>
    <w:rsid w:val="004B73E8"/>
    <w:rsid w:val="004B7445"/>
    <w:rsid w:val="004C19DF"/>
    <w:rsid w:val="004C2E0C"/>
    <w:rsid w:val="004C2FAB"/>
    <w:rsid w:val="004C321D"/>
    <w:rsid w:val="004C3C33"/>
    <w:rsid w:val="004C3D03"/>
    <w:rsid w:val="004C6015"/>
    <w:rsid w:val="004C73B0"/>
    <w:rsid w:val="004D0817"/>
    <w:rsid w:val="004D2FA8"/>
    <w:rsid w:val="004D4047"/>
    <w:rsid w:val="004D45A5"/>
    <w:rsid w:val="004D4A68"/>
    <w:rsid w:val="004D5491"/>
    <w:rsid w:val="004D5FC0"/>
    <w:rsid w:val="004D72B3"/>
    <w:rsid w:val="004E0FAB"/>
    <w:rsid w:val="004E1746"/>
    <w:rsid w:val="004E3372"/>
    <w:rsid w:val="004E4726"/>
    <w:rsid w:val="004E53E5"/>
    <w:rsid w:val="004F2AFB"/>
    <w:rsid w:val="004F2D14"/>
    <w:rsid w:val="004F3546"/>
    <w:rsid w:val="004F402B"/>
    <w:rsid w:val="004F41DF"/>
    <w:rsid w:val="004F47C8"/>
    <w:rsid w:val="004F48C7"/>
    <w:rsid w:val="004F521F"/>
    <w:rsid w:val="004F5B49"/>
    <w:rsid w:val="004F5DAB"/>
    <w:rsid w:val="004F63B1"/>
    <w:rsid w:val="004F68DE"/>
    <w:rsid w:val="004F68E2"/>
    <w:rsid w:val="004F6BDD"/>
    <w:rsid w:val="004F7107"/>
    <w:rsid w:val="004F7970"/>
    <w:rsid w:val="004F7A38"/>
    <w:rsid w:val="00504B00"/>
    <w:rsid w:val="00507D85"/>
    <w:rsid w:val="005104C7"/>
    <w:rsid w:val="005114C6"/>
    <w:rsid w:val="00511950"/>
    <w:rsid w:val="005124A2"/>
    <w:rsid w:val="00512A75"/>
    <w:rsid w:val="00514DCE"/>
    <w:rsid w:val="0051593A"/>
    <w:rsid w:val="005172C1"/>
    <w:rsid w:val="00520FED"/>
    <w:rsid w:val="0052106D"/>
    <w:rsid w:val="00521A5B"/>
    <w:rsid w:val="0052536B"/>
    <w:rsid w:val="00530A55"/>
    <w:rsid w:val="00536C78"/>
    <w:rsid w:val="00541485"/>
    <w:rsid w:val="00542292"/>
    <w:rsid w:val="00544387"/>
    <w:rsid w:val="00545623"/>
    <w:rsid w:val="0054584C"/>
    <w:rsid w:val="005461D0"/>
    <w:rsid w:val="00546983"/>
    <w:rsid w:val="00550704"/>
    <w:rsid w:val="00552AFD"/>
    <w:rsid w:val="005537DF"/>
    <w:rsid w:val="00554550"/>
    <w:rsid w:val="00555BBB"/>
    <w:rsid w:val="005603B4"/>
    <w:rsid w:val="005617A8"/>
    <w:rsid w:val="00562364"/>
    <w:rsid w:val="00565148"/>
    <w:rsid w:val="00567189"/>
    <w:rsid w:val="0057031D"/>
    <w:rsid w:val="005719DD"/>
    <w:rsid w:val="00573326"/>
    <w:rsid w:val="00575D13"/>
    <w:rsid w:val="00577311"/>
    <w:rsid w:val="005807E1"/>
    <w:rsid w:val="00580B11"/>
    <w:rsid w:val="00580EFB"/>
    <w:rsid w:val="00581F00"/>
    <w:rsid w:val="0058253F"/>
    <w:rsid w:val="00584A06"/>
    <w:rsid w:val="00585274"/>
    <w:rsid w:val="00586446"/>
    <w:rsid w:val="005870A9"/>
    <w:rsid w:val="005949F9"/>
    <w:rsid w:val="0059549E"/>
    <w:rsid w:val="00596FF5"/>
    <w:rsid w:val="0059732B"/>
    <w:rsid w:val="005A3F7A"/>
    <w:rsid w:val="005A4A28"/>
    <w:rsid w:val="005A5DA6"/>
    <w:rsid w:val="005A5FFF"/>
    <w:rsid w:val="005B1C83"/>
    <w:rsid w:val="005B420F"/>
    <w:rsid w:val="005B4892"/>
    <w:rsid w:val="005B4C03"/>
    <w:rsid w:val="005B6D17"/>
    <w:rsid w:val="005C445F"/>
    <w:rsid w:val="005C5B1F"/>
    <w:rsid w:val="005C7F46"/>
    <w:rsid w:val="005D1224"/>
    <w:rsid w:val="005D2E76"/>
    <w:rsid w:val="005D55A3"/>
    <w:rsid w:val="005D5F34"/>
    <w:rsid w:val="005D79F1"/>
    <w:rsid w:val="005D7FD1"/>
    <w:rsid w:val="005E0D46"/>
    <w:rsid w:val="005E14F7"/>
    <w:rsid w:val="005E1E28"/>
    <w:rsid w:val="005E3F52"/>
    <w:rsid w:val="005E5E32"/>
    <w:rsid w:val="005F08CF"/>
    <w:rsid w:val="005F0CF1"/>
    <w:rsid w:val="005F1059"/>
    <w:rsid w:val="005F2A3A"/>
    <w:rsid w:val="005F2B3B"/>
    <w:rsid w:val="005F37C4"/>
    <w:rsid w:val="005F44E2"/>
    <w:rsid w:val="005F4BD3"/>
    <w:rsid w:val="005F7079"/>
    <w:rsid w:val="00600B4B"/>
    <w:rsid w:val="006022EF"/>
    <w:rsid w:val="00603A21"/>
    <w:rsid w:val="0060477D"/>
    <w:rsid w:val="00605359"/>
    <w:rsid w:val="00606BFF"/>
    <w:rsid w:val="00607032"/>
    <w:rsid w:val="00607AE5"/>
    <w:rsid w:val="00610BED"/>
    <w:rsid w:val="006113CF"/>
    <w:rsid w:val="0061176A"/>
    <w:rsid w:val="00615272"/>
    <w:rsid w:val="00615E38"/>
    <w:rsid w:val="0062001A"/>
    <w:rsid w:val="00621446"/>
    <w:rsid w:val="00621842"/>
    <w:rsid w:val="00621C4E"/>
    <w:rsid w:val="00622107"/>
    <w:rsid w:val="006234FB"/>
    <w:rsid w:val="006268CD"/>
    <w:rsid w:val="00627952"/>
    <w:rsid w:val="00634E77"/>
    <w:rsid w:val="00635DF5"/>
    <w:rsid w:val="0063624B"/>
    <w:rsid w:val="0064054A"/>
    <w:rsid w:val="00640D18"/>
    <w:rsid w:val="006416E8"/>
    <w:rsid w:val="00641A20"/>
    <w:rsid w:val="00641B92"/>
    <w:rsid w:val="006430AC"/>
    <w:rsid w:val="006430FB"/>
    <w:rsid w:val="0064330D"/>
    <w:rsid w:val="0064614D"/>
    <w:rsid w:val="0064680D"/>
    <w:rsid w:val="00652D12"/>
    <w:rsid w:val="00657FBA"/>
    <w:rsid w:val="006603AF"/>
    <w:rsid w:val="0066056F"/>
    <w:rsid w:val="00660D74"/>
    <w:rsid w:val="00661AF3"/>
    <w:rsid w:val="006647CE"/>
    <w:rsid w:val="00670877"/>
    <w:rsid w:val="00672BFE"/>
    <w:rsid w:val="00676F0A"/>
    <w:rsid w:val="006824FA"/>
    <w:rsid w:val="006829DB"/>
    <w:rsid w:val="00683A47"/>
    <w:rsid w:val="00684046"/>
    <w:rsid w:val="00684FF1"/>
    <w:rsid w:val="00687C96"/>
    <w:rsid w:val="006900AB"/>
    <w:rsid w:val="00690444"/>
    <w:rsid w:val="006907B4"/>
    <w:rsid w:val="006948AF"/>
    <w:rsid w:val="006A24F8"/>
    <w:rsid w:val="006A28B5"/>
    <w:rsid w:val="006A5058"/>
    <w:rsid w:val="006A51C7"/>
    <w:rsid w:val="006A645B"/>
    <w:rsid w:val="006A6E20"/>
    <w:rsid w:val="006A6FDA"/>
    <w:rsid w:val="006B1485"/>
    <w:rsid w:val="006B3401"/>
    <w:rsid w:val="006C0FF0"/>
    <w:rsid w:val="006C319F"/>
    <w:rsid w:val="006C4640"/>
    <w:rsid w:val="006C7F5A"/>
    <w:rsid w:val="006D09EA"/>
    <w:rsid w:val="006D0DFD"/>
    <w:rsid w:val="006D15BB"/>
    <w:rsid w:val="006D17B1"/>
    <w:rsid w:val="006D1C09"/>
    <w:rsid w:val="006D2883"/>
    <w:rsid w:val="006D292D"/>
    <w:rsid w:val="006D2C8C"/>
    <w:rsid w:val="006D6FF4"/>
    <w:rsid w:val="006E08E6"/>
    <w:rsid w:val="006F5316"/>
    <w:rsid w:val="006F5DD6"/>
    <w:rsid w:val="00702131"/>
    <w:rsid w:val="00702C0E"/>
    <w:rsid w:val="007043FE"/>
    <w:rsid w:val="0070579C"/>
    <w:rsid w:val="00710648"/>
    <w:rsid w:val="00712874"/>
    <w:rsid w:val="00714539"/>
    <w:rsid w:val="0071539F"/>
    <w:rsid w:val="00715D20"/>
    <w:rsid w:val="00717988"/>
    <w:rsid w:val="00720EE1"/>
    <w:rsid w:val="007250C1"/>
    <w:rsid w:val="007257E0"/>
    <w:rsid w:val="00725C24"/>
    <w:rsid w:val="00726A45"/>
    <w:rsid w:val="007305D1"/>
    <w:rsid w:val="00732CCC"/>
    <w:rsid w:val="00735BB7"/>
    <w:rsid w:val="00740845"/>
    <w:rsid w:val="00741841"/>
    <w:rsid w:val="00741E29"/>
    <w:rsid w:val="00743F47"/>
    <w:rsid w:val="007478AC"/>
    <w:rsid w:val="00750D6E"/>
    <w:rsid w:val="00754A18"/>
    <w:rsid w:val="00761121"/>
    <w:rsid w:val="00762737"/>
    <w:rsid w:val="00764D8A"/>
    <w:rsid w:val="00766067"/>
    <w:rsid w:val="00767DD1"/>
    <w:rsid w:val="00771212"/>
    <w:rsid w:val="0077497A"/>
    <w:rsid w:val="00775B48"/>
    <w:rsid w:val="00776047"/>
    <w:rsid w:val="0077641F"/>
    <w:rsid w:val="00782A24"/>
    <w:rsid w:val="00783AD2"/>
    <w:rsid w:val="00791B5D"/>
    <w:rsid w:val="00792491"/>
    <w:rsid w:val="007926C8"/>
    <w:rsid w:val="00792ABD"/>
    <w:rsid w:val="00793A06"/>
    <w:rsid w:val="0079439A"/>
    <w:rsid w:val="007970FA"/>
    <w:rsid w:val="0079792E"/>
    <w:rsid w:val="007A0DD5"/>
    <w:rsid w:val="007A0E15"/>
    <w:rsid w:val="007A2EC2"/>
    <w:rsid w:val="007A6029"/>
    <w:rsid w:val="007A72F0"/>
    <w:rsid w:val="007A7B5E"/>
    <w:rsid w:val="007B04B1"/>
    <w:rsid w:val="007B071B"/>
    <w:rsid w:val="007B0799"/>
    <w:rsid w:val="007B284C"/>
    <w:rsid w:val="007B5BE3"/>
    <w:rsid w:val="007B619A"/>
    <w:rsid w:val="007B6570"/>
    <w:rsid w:val="007B6AC8"/>
    <w:rsid w:val="007C119C"/>
    <w:rsid w:val="007C1532"/>
    <w:rsid w:val="007C3A68"/>
    <w:rsid w:val="007C4F16"/>
    <w:rsid w:val="007C6B99"/>
    <w:rsid w:val="007D0DA9"/>
    <w:rsid w:val="007D124E"/>
    <w:rsid w:val="007D1B53"/>
    <w:rsid w:val="007D2392"/>
    <w:rsid w:val="007D3E3D"/>
    <w:rsid w:val="007D6288"/>
    <w:rsid w:val="007D66F3"/>
    <w:rsid w:val="007D6EE6"/>
    <w:rsid w:val="007D6F52"/>
    <w:rsid w:val="007E1B1C"/>
    <w:rsid w:val="007E359B"/>
    <w:rsid w:val="007E3C84"/>
    <w:rsid w:val="007E5807"/>
    <w:rsid w:val="007E65A3"/>
    <w:rsid w:val="007E6790"/>
    <w:rsid w:val="007E7116"/>
    <w:rsid w:val="007F0DC3"/>
    <w:rsid w:val="007F25CC"/>
    <w:rsid w:val="007F2CAD"/>
    <w:rsid w:val="007F37DA"/>
    <w:rsid w:val="007F554C"/>
    <w:rsid w:val="008003BF"/>
    <w:rsid w:val="00800F4A"/>
    <w:rsid w:val="008039A0"/>
    <w:rsid w:val="008043F9"/>
    <w:rsid w:val="00805D47"/>
    <w:rsid w:val="00807B8C"/>
    <w:rsid w:val="00811C9E"/>
    <w:rsid w:val="00813E62"/>
    <w:rsid w:val="00814095"/>
    <w:rsid w:val="0081599F"/>
    <w:rsid w:val="008168D5"/>
    <w:rsid w:val="00822A86"/>
    <w:rsid w:val="0082348B"/>
    <w:rsid w:val="008234FF"/>
    <w:rsid w:val="0082477E"/>
    <w:rsid w:val="0082675A"/>
    <w:rsid w:val="00827DE2"/>
    <w:rsid w:val="008316AA"/>
    <w:rsid w:val="00832028"/>
    <w:rsid w:val="00832719"/>
    <w:rsid w:val="00832910"/>
    <w:rsid w:val="008336CE"/>
    <w:rsid w:val="00833FD1"/>
    <w:rsid w:val="00836C76"/>
    <w:rsid w:val="008400C6"/>
    <w:rsid w:val="008408CE"/>
    <w:rsid w:val="008412B1"/>
    <w:rsid w:val="00842F24"/>
    <w:rsid w:val="00844F66"/>
    <w:rsid w:val="008460EB"/>
    <w:rsid w:val="0084625D"/>
    <w:rsid w:val="00846620"/>
    <w:rsid w:val="008502FB"/>
    <w:rsid w:val="00850360"/>
    <w:rsid w:val="00850635"/>
    <w:rsid w:val="0085104B"/>
    <w:rsid w:val="0085308B"/>
    <w:rsid w:val="0085431A"/>
    <w:rsid w:val="0085577E"/>
    <w:rsid w:val="00860547"/>
    <w:rsid w:val="00860D87"/>
    <w:rsid w:val="008616CB"/>
    <w:rsid w:val="00862FFA"/>
    <w:rsid w:val="008630A6"/>
    <w:rsid w:val="00864281"/>
    <w:rsid w:val="008652BF"/>
    <w:rsid w:val="008654AB"/>
    <w:rsid w:val="00865592"/>
    <w:rsid w:val="008670F4"/>
    <w:rsid w:val="00867F55"/>
    <w:rsid w:val="00871CF1"/>
    <w:rsid w:val="008722E4"/>
    <w:rsid w:val="00872B86"/>
    <w:rsid w:val="00872C59"/>
    <w:rsid w:val="0087318A"/>
    <w:rsid w:val="00873987"/>
    <w:rsid w:val="008767C6"/>
    <w:rsid w:val="0087705C"/>
    <w:rsid w:val="00877C17"/>
    <w:rsid w:val="00880B0A"/>
    <w:rsid w:val="008823B7"/>
    <w:rsid w:val="0088358C"/>
    <w:rsid w:val="008841EA"/>
    <w:rsid w:val="008925FE"/>
    <w:rsid w:val="00893690"/>
    <w:rsid w:val="008A33B9"/>
    <w:rsid w:val="008A5115"/>
    <w:rsid w:val="008A7837"/>
    <w:rsid w:val="008B0603"/>
    <w:rsid w:val="008B0735"/>
    <w:rsid w:val="008B1913"/>
    <w:rsid w:val="008B1C47"/>
    <w:rsid w:val="008B2982"/>
    <w:rsid w:val="008B2CF5"/>
    <w:rsid w:val="008B7924"/>
    <w:rsid w:val="008B7E39"/>
    <w:rsid w:val="008C398E"/>
    <w:rsid w:val="008C3E1B"/>
    <w:rsid w:val="008C4C89"/>
    <w:rsid w:val="008C79CC"/>
    <w:rsid w:val="008D033F"/>
    <w:rsid w:val="008D05AA"/>
    <w:rsid w:val="008D123A"/>
    <w:rsid w:val="008D233B"/>
    <w:rsid w:val="008D23E8"/>
    <w:rsid w:val="008D2467"/>
    <w:rsid w:val="008D321D"/>
    <w:rsid w:val="008D5855"/>
    <w:rsid w:val="008D6FFE"/>
    <w:rsid w:val="008E05F5"/>
    <w:rsid w:val="008E127F"/>
    <w:rsid w:val="008E2B43"/>
    <w:rsid w:val="008E3749"/>
    <w:rsid w:val="008E4C6B"/>
    <w:rsid w:val="008E6753"/>
    <w:rsid w:val="008E73F2"/>
    <w:rsid w:val="008E7A68"/>
    <w:rsid w:val="008E7AF0"/>
    <w:rsid w:val="008F13DE"/>
    <w:rsid w:val="008F2793"/>
    <w:rsid w:val="008F7066"/>
    <w:rsid w:val="008F7FC9"/>
    <w:rsid w:val="00900773"/>
    <w:rsid w:val="0090080C"/>
    <w:rsid w:val="009015D7"/>
    <w:rsid w:val="009028FC"/>
    <w:rsid w:val="009038DA"/>
    <w:rsid w:val="00904C14"/>
    <w:rsid w:val="00905170"/>
    <w:rsid w:val="00905931"/>
    <w:rsid w:val="00907DC8"/>
    <w:rsid w:val="0091121E"/>
    <w:rsid w:val="00911E52"/>
    <w:rsid w:val="0091341D"/>
    <w:rsid w:val="00914BDB"/>
    <w:rsid w:val="0091644D"/>
    <w:rsid w:val="0091681B"/>
    <w:rsid w:val="00916CD3"/>
    <w:rsid w:val="00920B76"/>
    <w:rsid w:val="00920E6D"/>
    <w:rsid w:val="0092231D"/>
    <w:rsid w:val="009226FB"/>
    <w:rsid w:val="009239D2"/>
    <w:rsid w:val="00924518"/>
    <w:rsid w:val="009245A6"/>
    <w:rsid w:val="00924C7F"/>
    <w:rsid w:val="00924E4A"/>
    <w:rsid w:val="009250B2"/>
    <w:rsid w:val="00925E0A"/>
    <w:rsid w:val="00935D9B"/>
    <w:rsid w:val="009404E3"/>
    <w:rsid w:val="009418D6"/>
    <w:rsid w:val="00943ABF"/>
    <w:rsid w:val="00944436"/>
    <w:rsid w:val="00944B7D"/>
    <w:rsid w:val="00945B10"/>
    <w:rsid w:val="00946F59"/>
    <w:rsid w:val="00950E1A"/>
    <w:rsid w:val="00953D03"/>
    <w:rsid w:val="0095408C"/>
    <w:rsid w:val="00954303"/>
    <w:rsid w:val="00955EA7"/>
    <w:rsid w:val="009612C8"/>
    <w:rsid w:val="00962BB9"/>
    <w:rsid w:val="00963860"/>
    <w:rsid w:val="009662BC"/>
    <w:rsid w:val="009707BC"/>
    <w:rsid w:val="00976B70"/>
    <w:rsid w:val="00981B43"/>
    <w:rsid w:val="009846F7"/>
    <w:rsid w:val="009862A8"/>
    <w:rsid w:val="00987935"/>
    <w:rsid w:val="00991926"/>
    <w:rsid w:val="0099214F"/>
    <w:rsid w:val="009956D5"/>
    <w:rsid w:val="00996051"/>
    <w:rsid w:val="009970F0"/>
    <w:rsid w:val="00997F67"/>
    <w:rsid w:val="009B1BAF"/>
    <w:rsid w:val="009B24B8"/>
    <w:rsid w:val="009B3018"/>
    <w:rsid w:val="009B3BC4"/>
    <w:rsid w:val="009B4673"/>
    <w:rsid w:val="009B5526"/>
    <w:rsid w:val="009B5599"/>
    <w:rsid w:val="009B5972"/>
    <w:rsid w:val="009B5AA3"/>
    <w:rsid w:val="009B6858"/>
    <w:rsid w:val="009C3408"/>
    <w:rsid w:val="009C46FD"/>
    <w:rsid w:val="009C4FA0"/>
    <w:rsid w:val="009C7077"/>
    <w:rsid w:val="009D00BE"/>
    <w:rsid w:val="009D23E9"/>
    <w:rsid w:val="009D2F16"/>
    <w:rsid w:val="009D2FFD"/>
    <w:rsid w:val="009D3257"/>
    <w:rsid w:val="009D6C7D"/>
    <w:rsid w:val="009D7632"/>
    <w:rsid w:val="009E1089"/>
    <w:rsid w:val="009E1B32"/>
    <w:rsid w:val="009E2E8C"/>
    <w:rsid w:val="009E4AC7"/>
    <w:rsid w:val="009E529E"/>
    <w:rsid w:val="009E660E"/>
    <w:rsid w:val="009E7528"/>
    <w:rsid w:val="009F059B"/>
    <w:rsid w:val="009F154C"/>
    <w:rsid w:val="009F231C"/>
    <w:rsid w:val="009F5217"/>
    <w:rsid w:val="009F5632"/>
    <w:rsid w:val="009F58C5"/>
    <w:rsid w:val="009F6C89"/>
    <w:rsid w:val="00A00519"/>
    <w:rsid w:val="00A01CDB"/>
    <w:rsid w:val="00A06699"/>
    <w:rsid w:val="00A101CA"/>
    <w:rsid w:val="00A12424"/>
    <w:rsid w:val="00A13052"/>
    <w:rsid w:val="00A13326"/>
    <w:rsid w:val="00A15D68"/>
    <w:rsid w:val="00A172BD"/>
    <w:rsid w:val="00A20FF3"/>
    <w:rsid w:val="00A30EDA"/>
    <w:rsid w:val="00A31451"/>
    <w:rsid w:val="00A32BA8"/>
    <w:rsid w:val="00A34B4C"/>
    <w:rsid w:val="00A361D0"/>
    <w:rsid w:val="00A367BB"/>
    <w:rsid w:val="00A36C45"/>
    <w:rsid w:val="00A434A8"/>
    <w:rsid w:val="00A47485"/>
    <w:rsid w:val="00A5456B"/>
    <w:rsid w:val="00A54842"/>
    <w:rsid w:val="00A560AB"/>
    <w:rsid w:val="00A5726D"/>
    <w:rsid w:val="00A57768"/>
    <w:rsid w:val="00A61125"/>
    <w:rsid w:val="00A622F7"/>
    <w:rsid w:val="00A623EA"/>
    <w:rsid w:val="00A66832"/>
    <w:rsid w:val="00A6781A"/>
    <w:rsid w:val="00A70FA0"/>
    <w:rsid w:val="00A71900"/>
    <w:rsid w:val="00A77E17"/>
    <w:rsid w:val="00A77EFE"/>
    <w:rsid w:val="00A80336"/>
    <w:rsid w:val="00A81762"/>
    <w:rsid w:val="00A8244E"/>
    <w:rsid w:val="00A83874"/>
    <w:rsid w:val="00A83C2C"/>
    <w:rsid w:val="00A84EDA"/>
    <w:rsid w:val="00A85ABA"/>
    <w:rsid w:val="00A927FA"/>
    <w:rsid w:val="00A92A91"/>
    <w:rsid w:val="00AA04BC"/>
    <w:rsid w:val="00AA1CF4"/>
    <w:rsid w:val="00AA4F8B"/>
    <w:rsid w:val="00AA7603"/>
    <w:rsid w:val="00AB371D"/>
    <w:rsid w:val="00AB40E3"/>
    <w:rsid w:val="00AB524E"/>
    <w:rsid w:val="00AB7702"/>
    <w:rsid w:val="00AC047C"/>
    <w:rsid w:val="00AC05DE"/>
    <w:rsid w:val="00AC2F11"/>
    <w:rsid w:val="00AC3E84"/>
    <w:rsid w:val="00AC4CB1"/>
    <w:rsid w:val="00AC5773"/>
    <w:rsid w:val="00AC71A9"/>
    <w:rsid w:val="00AC7B43"/>
    <w:rsid w:val="00AD1572"/>
    <w:rsid w:val="00AD44C5"/>
    <w:rsid w:val="00AD612D"/>
    <w:rsid w:val="00AD73A0"/>
    <w:rsid w:val="00AD7C44"/>
    <w:rsid w:val="00AE0645"/>
    <w:rsid w:val="00AE08C1"/>
    <w:rsid w:val="00AE285B"/>
    <w:rsid w:val="00AE3189"/>
    <w:rsid w:val="00AF3093"/>
    <w:rsid w:val="00AF3B7C"/>
    <w:rsid w:val="00AF3DFB"/>
    <w:rsid w:val="00AF4875"/>
    <w:rsid w:val="00AF4A58"/>
    <w:rsid w:val="00AF68B1"/>
    <w:rsid w:val="00AF7A76"/>
    <w:rsid w:val="00B013D1"/>
    <w:rsid w:val="00B01E6F"/>
    <w:rsid w:val="00B05F61"/>
    <w:rsid w:val="00B06631"/>
    <w:rsid w:val="00B13FF3"/>
    <w:rsid w:val="00B14861"/>
    <w:rsid w:val="00B151F4"/>
    <w:rsid w:val="00B1544B"/>
    <w:rsid w:val="00B161D3"/>
    <w:rsid w:val="00B16C49"/>
    <w:rsid w:val="00B1701A"/>
    <w:rsid w:val="00B1739F"/>
    <w:rsid w:val="00B21387"/>
    <w:rsid w:val="00B21731"/>
    <w:rsid w:val="00B22EEF"/>
    <w:rsid w:val="00B236FB"/>
    <w:rsid w:val="00B23FAC"/>
    <w:rsid w:val="00B244C8"/>
    <w:rsid w:val="00B266EE"/>
    <w:rsid w:val="00B273CF"/>
    <w:rsid w:val="00B31C30"/>
    <w:rsid w:val="00B3396B"/>
    <w:rsid w:val="00B33EDF"/>
    <w:rsid w:val="00B36F2E"/>
    <w:rsid w:val="00B3767A"/>
    <w:rsid w:val="00B41615"/>
    <w:rsid w:val="00B5356C"/>
    <w:rsid w:val="00B53695"/>
    <w:rsid w:val="00B5599C"/>
    <w:rsid w:val="00B5727F"/>
    <w:rsid w:val="00B5768E"/>
    <w:rsid w:val="00B606D5"/>
    <w:rsid w:val="00B637CC"/>
    <w:rsid w:val="00B64E26"/>
    <w:rsid w:val="00B661E9"/>
    <w:rsid w:val="00B676A1"/>
    <w:rsid w:val="00B679ED"/>
    <w:rsid w:val="00B70FA4"/>
    <w:rsid w:val="00B71FC6"/>
    <w:rsid w:val="00B72663"/>
    <w:rsid w:val="00B739DD"/>
    <w:rsid w:val="00B73FB6"/>
    <w:rsid w:val="00B746E1"/>
    <w:rsid w:val="00B7521C"/>
    <w:rsid w:val="00B7525D"/>
    <w:rsid w:val="00B769BD"/>
    <w:rsid w:val="00B76C9A"/>
    <w:rsid w:val="00B77AF9"/>
    <w:rsid w:val="00B8178F"/>
    <w:rsid w:val="00B82585"/>
    <w:rsid w:val="00B84D3F"/>
    <w:rsid w:val="00B905D5"/>
    <w:rsid w:val="00B90C8A"/>
    <w:rsid w:val="00B9348C"/>
    <w:rsid w:val="00B953AA"/>
    <w:rsid w:val="00B9653E"/>
    <w:rsid w:val="00B9769B"/>
    <w:rsid w:val="00BA0DAC"/>
    <w:rsid w:val="00BA193C"/>
    <w:rsid w:val="00BA3930"/>
    <w:rsid w:val="00BA706D"/>
    <w:rsid w:val="00BB07C3"/>
    <w:rsid w:val="00BB2B3E"/>
    <w:rsid w:val="00BB2F0C"/>
    <w:rsid w:val="00BB3287"/>
    <w:rsid w:val="00BB4460"/>
    <w:rsid w:val="00BB4F2C"/>
    <w:rsid w:val="00BB9E19"/>
    <w:rsid w:val="00BC0B0C"/>
    <w:rsid w:val="00BC127F"/>
    <w:rsid w:val="00BC2263"/>
    <w:rsid w:val="00BC4986"/>
    <w:rsid w:val="00BC5D1A"/>
    <w:rsid w:val="00BC7DE9"/>
    <w:rsid w:val="00BD4306"/>
    <w:rsid w:val="00BD45EC"/>
    <w:rsid w:val="00BD6D7A"/>
    <w:rsid w:val="00BE082C"/>
    <w:rsid w:val="00BE1865"/>
    <w:rsid w:val="00BE2FB4"/>
    <w:rsid w:val="00BE324D"/>
    <w:rsid w:val="00BE4EF9"/>
    <w:rsid w:val="00BE6AFE"/>
    <w:rsid w:val="00BE7E38"/>
    <w:rsid w:val="00BF063D"/>
    <w:rsid w:val="00BF1B41"/>
    <w:rsid w:val="00BF28FD"/>
    <w:rsid w:val="00BF3095"/>
    <w:rsid w:val="00BF4601"/>
    <w:rsid w:val="00BF516A"/>
    <w:rsid w:val="00BF64C4"/>
    <w:rsid w:val="00BF745D"/>
    <w:rsid w:val="00C00252"/>
    <w:rsid w:val="00C00AB0"/>
    <w:rsid w:val="00C00AF2"/>
    <w:rsid w:val="00C00B8F"/>
    <w:rsid w:val="00C03114"/>
    <w:rsid w:val="00C0448D"/>
    <w:rsid w:val="00C06CC6"/>
    <w:rsid w:val="00C108EA"/>
    <w:rsid w:val="00C10D5D"/>
    <w:rsid w:val="00C10E2E"/>
    <w:rsid w:val="00C127B9"/>
    <w:rsid w:val="00C171A7"/>
    <w:rsid w:val="00C20525"/>
    <w:rsid w:val="00C229E0"/>
    <w:rsid w:val="00C23BD0"/>
    <w:rsid w:val="00C2576D"/>
    <w:rsid w:val="00C258DF"/>
    <w:rsid w:val="00C2643C"/>
    <w:rsid w:val="00C26647"/>
    <w:rsid w:val="00C30B41"/>
    <w:rsid w:val="00C34A5B"/>
    <w:rsid w:val="00C35AD7"/>
    <w:rsid w:val="00C363C7"/>
    <w:rsid w:val="00C41237"/>
    <w:rsid w:val="00C41495"/>
    <w:rsid w:val="00C435F7"/>
    <w:rsid w:val="00C44878"/>
    <w:rsid w:val="00C4493F"/>
    <w:rsid w:val="00C4558C"/>
    <w:rsid w:val="00C45F98"/>
    <w:rsid w:val="00C51D8B"/>
    <w:rsid w:val="00C51EA8"/>
    <w:rsid w:val="00C52B48"/>
    <w:rsid w:val="00C532E8"/>
    <w:rsid w:val="00C5361A"/>
    <w:rsid w:val="00C53845"/>
    <w:rsid w:val="00C540BA"/>
    <w:rsid w:val="00C56037"/>
    <w:rsid w:val="00C56119"/>
    <w:rsid w:val="00C561A8"/>
    <w:rsid w:val="00C56BF9"/>
    <w:rsid w:val="00C601D6"/>
    <w:rsid w:val="00C61A81"/>
    <w:rsid w:val="00C655FE"/>
    <w:rsid w:val="00C672F7"/>
    <w:rsid w:val="00C74923"/>
    <w:rsid w:val="00C74DF6"/>
    <w:rsid w:val="00C77380"/>
    <w:rsid w:val="00C774F2"/>
    <w:rsid w:val="00C80615"/>
    <w:rsid w:val="00C83877"/>
    <w:rsid w:val="00C85860"/>
    <w:rsid w:val="00C86741"/>
    <w:rsid w:val="00C90D75"/>
    <w:rsid w:val="00C90E6E"/>
    <w:rsid w:val="00C93C6D"/>
    <w:rsid w:val="00C95259"/>
    <w:rsid w:val="00C96877"/>
    <w:rsid w:val="00C97641"/>
    <w:rsid w:val="00C97C01"/>
    <w:rsid w:val="00C97C88"/>
    <w:rsid w:val="00CA22FD"/>
    <w:rsid w:val="00CA24A4"/>
    <w:rsid w:val="00CA2F54"/>
    <w:rsid w:val="00CA4006"/>
    <w:rsid w:val="00CA4636"/>
    <w:rsid w:val="00CB262F"/>
    <w:rsid w:val="00CB41C3"/>
    <w:rsid w:val="00CB7048"/>
    <w:rsid w:val="00CC36C5"/>
    <w:rsid w:val="00CC5833"/>
    <w:rsid w:val="00CC62B9"/>
    <w:rsid w:val="00CC67AB"/>
    <w:rsid w:val="00CC6B2F"/>
    <w:rsid w:val="00CC7A9D"/>
    <w:rsid w:val="00CD30ED"/>
    <w:rsid w:val="00CD496E"/>
    <w:rsid w:val="00CD4A31"/>
    <w:rsid w:val="00CD5CF1"/>
    <w:rsid w:val="00CD61AD"/>
    <w:rsid w:val="00CD6BB2"/>
    <w:rsid w:val="00CD76E7"/>
    <w:rsid w:val="00CE02FB"/>
    <w:rsid w:val="00CE172F"/>
    <w:rsid w:val="00CE3E65"/>
    <w:rsid w:val="00CE56B9"/>
    <w:rsid w:val="00CE6656"/>
    <w:rsid w:val="00CE7E87"/>
    <w:rsid w:val="00CF39BB"/>
    <w:rsid w:val="00CF4EE2"/>
    <w:rsid w:val="00CF54D5"/>
    <w:rsid w:val="00CF6279"/>
    <w:rsid w:val="00CF65A6"/>
    <w:rsid w:val="00D016CB"/>
    <w:rsid w:val="00D043C2"/>
    <w:rsid w:val="00D05E25"/>
    <w:rsid w:val="00D07171"/>
    <w:rsid w:val="00D076F5"/>
    <w:rsid w:val="00D1348E"/>
    <w:rsid w:val="00D14655"/>
    <w:rsid w:val="00D205F9"/>
    <w:rsid w:val="00D20B50"/>
    <w:rsid w:val="00D220A8"/>
    <w:rsid w:val="00D225BA"/>
    <w:rsid w:val="00D2617F"/>
    <w:rsid w:val="00D31929"/>
    <w:rsid w:val="00D3392D"/>
    <w:rsid w:val="00D346D3"/>
    <w:rsid w:val="00D34771"/>
    <w:rsid w:val="00D34C6A"/>
    <w:rsid w:val="00D36DF5"/>
    <w:rsid w:val="00D3784D"/>
    <w:rsid w:val="00D4253F"/>
    <w:rsid w:val="00D452F1"/>
    <w:rsid w:val="00D46A1D"/>
    <w:rsid w:val="00D50ACA"/>
    <w:rsid w:val="00D50F49"/>
    <w:rsid w:val="00D54D26"/>
    <w:rsid w:val="00D55455"/>
    <w:rsid w:val="00D57E6C"/>
    <w:rsid w:val="00D6043D"/>
    <w:rsid w:val="00D62424"/>
    <w:rsid w:val="00D657D9"/>
    <w:rsid w:val="00D65F4F"/>
    <w:rsid w:val="00D7274F"/>
    <w:rsid w:val="00D72C6E"/>
    <w:rsid w:val="00D745FF"/>
    <w:rsid w:val="00D80CDE"/>
    <w:rsid w:val="00D83522"/>
    <w:rsid w:val="00D86445"/>
    <w:rsid w:val="00D913A8"/>
    <w:rsid w:val="00D915FD"/>
    <w:rsid w:val="00D91645"/>
    <w:rsid w:val="00D93E5A"/>
    <w:rsid w:val="00D9777D"/>
    <w:rsid w:val="00DA049E"/>
    <w:rsid w:val="00DA07EC"/>
    <w:rsid w:val="00DA4669"/>
    <w:rsid w:val="00DA46F3"/>
    <w:rsid w:val="00DB0E7A"/>
    <w:rsid w:val="00DB1C41"/>
    <w:rsid w:val="00DB3064"/>
    <w:rsid w:val="00DB698D"/>
    <w:rsid w:val="00DB69F0"/>
    <w:rsid w:val="00DB76C5"/>
    <w:rsid w:val="00DC0762"/>
    <w:rsid w:val="00DC14A6"/>
    <w:rsid w:val="00DC302B"/>
    <w:rsid w:val="00DC372E"/>
    <w:rsid w:val="00DC5F78"/>
    <w:rsid w:val="00DC7EFC"/>
    <w:rsid w:val="00DD166B"/>
    <w:rsid w:val="00DD26E6"/>
    <w:rsid w:val="00DD2860"/>
    <w:rsid w:val="00DD3286"/>
    <w:rsid w:val="00DD5371"/>
    <w:rsid w:val="00DE51F0"/>
    <w:rsid w:val="00DF0CB2"/>
    <w:rsid w:val="00DF17A4"/>
    <w:rsid w:val="00DF3C4E"/>
    <w:rsid w:val="00DF5A0D"/>
    <w:rsid w:val="00DF5F45"/>
    <w:rsid w:val="00DF614E"/>
    <w:rsid w:val="00E001A5"/>
    <w:rsid w:val="00E006CC"/>
    <w:rsid w:val="00E00DBA"/>
    <w:rsid w:val="00E01205"/>
    <w:rsid w:val="00E02022"/>
    <w:rsid w:val="00E026AF"/>
    <w:rsid w:val="00E049FB"/>
    <w:rsid w:val="00E05F7B"/>
    <w:rsid w:val="00E07D9A"/>
    <w:rsid w:val="00E07F3E"/>
    <w:rsid w:val="00E14851"/>
    <w:rsid w:val="00E148F7"/>
    <w:rsid w:val="00E14EA7"/>
    <w:rsid w:val="00E161E5"/>
    <w:rsid w:val="00E16327"/>
    <w:rsid w:val="00E207F2"/>
    <w:rsid w:val="00E21B55"/>
    <w:rsid w:val="00E266E1"/>
    <w:rsid w:val="00E26D0F"/>
    <w:rsid w:val="00E26E87"/>
    <w:rsid w:val="00E27480"/>
    <w:rsid w:val="00E30F02"/>
    <w:rsid w:val="00E40381"/>
    <w:rsid w:val="00E403B5"/>
    <w:rsid w:val="00E43026"/>
    <w:rsid w:val="00E45CAC"/>
    <w:rsid w:val="00E51EAD"/>
    <w:rsid w:val="00E54CE5"/>
    <w:rsid w:val="00E558CE"/>
    <w:rsid w:val="00E55E09"/>
    <w:rsid w:val="00E560E7"/>
    <w:rsid w:val="00E5752D"/>
    <w:rsid w:val="00E600EF"/>
    <w:rsid w:val="00E6047F"/>
    <w:rsid w:val="00E61217"/>
    <w:rsid w:val="00E62430"/>
    <w:rsid w:val="00E65026"/>
    <w:rsid w:val="00E7154F"/>
    <w:rsid w:val="00E71DC4"/>
    <w:rsid w:val="00E75D84"/>
    <w:rsid w:val="00E760A1"/>
    <w:rsid w:val="00E761C3"/>
    <w:rsid w:val="00E77F80"/>
    <w:rsid w:val="00E80706"/>
    <w:rsid w:val="00E80E3E"/>
    <w:rsid w:val="00E81194"/>
    <w:rsid w:val="00E83634"/>
    <w:rsid w:val="00E83925"/>
    <w:rsid w:val="00E83A18"/>
    <w:rsid w:val="00E848BF"/>
    <w:rsid w:val="00E84DCE"/>
    <w:rsid w:val="00E85BCA"/>
    <w:rsid w:val="00E86B1A"/>
    <w:rsid w:val="00E870DF"/>
    <w:rsid w:val="00E919FA"/>
    <w:rsid w:val="00E91BFA"/>
    <w:rsid w:val="00E93FB3"/>
    <w:rsid w:val="00E9403F"/>
    <w:rsid w:val="00E952FB"/>
    <w:rsid w:val="00E9577D"/>
    <w:rsid w:val="00E95C1E"/>
    <w:rsid w:val="00EA00AE"/>
    <w:rsid w:val="00EA06B5"/>
    <w:rsid w:val="00EA38EF"/>
    <w:rsid w:val="00EA4305"/>
    <w:rsid w:val="00EA652B"/>
    <w:rsid w:val="00EA6591"/>
    <w:rsid w:val="00EB1179"/>
    <w:rsid w:val="00EB33EB"/>
    <w:rsid w:val="00EB4D55"/>
    <w:rsid w:val="00EB4DDE"/>
    <w:rsid w:val="00EC086B"/>
    <w:rsid w:val="00EC1075"/>
    <w:rsid w:val="00EC1803"/>
    <w:rsid w:val="00EC1868"/>
    <w:rsid w:val="00EC25C5"/>
    <w:rsid w:val="00EC3592"/>
    <w:rsid w:val="00EC44DB"/>
    <w:rsid w:val="00EC4A05"/>
    <w:rsid w:val="00EC4B76"/>
    <w:rsid w:val="00EC6768"/>
    <w:rsid w:val="00ED4C71"/>
    <w:rsid w:val="00ED5083"/>
    <w:rsid w:val="00ED5DE2"/>
    <w:rsid w:val="00ED60B3"/>
    <w:rsid w:val="00ED678C"/>
    <w:rsid w:val="00ED6C7E"/>
    <w:rsid w:val="00EE154E"/>
    <w:rsid w:val="00EE218B"/>
    <w:rsid w:val="00EE29A2"/>
    <w:rsid w:val="00EE6585"/>
    <w:rsid w:val="00EF0C7A"/>
    <w:rsid w:val="00EF1429"/>
    <w:rsid w:val="00EF1E89"/>
    <w:rsid w:val="00EF2CB9"/>
    <w:rsid w:val="00EF3262"/>
    <w:rsid w:val="00EF4160"/>
    <w:rsid w:val="00EF4993"/>
    <w:rsid w:val="00EF60F6"/>
    <w:rsid w:val="00EF63AC"/>
    <w:rsid w:val="00EF7CF7"/>
    <w:rsid w:val="00F01186"/>
    <w:rsid w:val="00F0175F"/>
    <w:rsid w:val="00F01B57"/>
    <w:rsid w:val="00F01C76"/>
    <w:rsid w:val="00F01E63"/>
    <w:rsid w:val="00F0581B"/>
    <w:rsid w:val="00F10D80"/>
    <w:rsid w:val="00F10EB5"/>
    <w:rsid w:val="00F11484"/>
    <w:rsid w:val="00F11CAA"/>
    <w:rsid w:val="00F1696F"/>
    <w:rsid w:val="00F17967"/>
    <w:rsid w:val="00F17C52"/>
    <w:rsid w:val="00F2008A"/>
    <w:rsid w:val="00F206B2"/>
    <w:rsid w:val="00F20E5E"/>
    <w:rsid w:val="00F21C92"/>
    <w:rsid w:val="00F21E8C"/>
    <w:rsid w:val="00F24D0A"/>
    <w:rsid w:val="00F25617"/>
    <w:rsid w:val="00F30F8A"/>
    <w:rsid w:val="00F31246"/>
    <w:rsid w:val="00F32117"/>
    <w:rsid w:val="00F32324"/>
    <w:rsid w:val="00F3307D"/>
    <w:rsid w:val="00F355C8"/>
    <w:rsid w:val="00F37573"/>
    <w:rsid w:val="00F41775"/>
    <w:rsid w:val="00F418E8"/>
    <w:rsid w:val="00F42159"/>
    <w:rsid w:val="00F42733"/>
    <w:rsid w:val="00F43055"/>
    <w:rsid w:val="00F43351"/>
    <w:rsid w:val="00F43FE8"/>
    <w:rsid w:val="00F4440B"/>
    <w:rsid w:val="00F44E67"/>
    <w:rsid w:val="00F47316"/>
    <w:rsid w:val="00F47E59"/>
    <w:rsid w:val="00F52484"/>
    <w:rsid w:val="00F52B48"/>
    <w:rsid w:val="00F536C6"/>
    <w:rsid w:val="00F55DDF"/>
    <w:rsid w:val="00F56C69"/>
    <w:rsid w:val="00F60391"/>
    <w:rsid w:val="00F6382D"/>
    <w:rsid w:val="00F63FAD"/>
    <w:rsid w:val="00F652B4"/>
    <w:rsid w:val="00F65721"/>
    <w:rsid w:val="00F66428"/>
    <w:rsid w:val="00F70D35"/>
    <w:rsid w:val="00F72A0E"/>
    <w:rsid w:val="00F744CE"/>
    <w:rsid w:val="00F74894"/>
    <w:rsid w:val="00F754A4"/>
    <w:rsid w:val="00F76CEF"/>
    <w:rsid w:val="00F81B51"/>
    <w:rsid w:val="00F82691"/>
    <w:rsid w:val="00F82A27"/>
    <w:rsid w:val="00F843D8"/>
    <w:rsid w:val="00F85F7D"/>
    <w:rsid w:val="00F868F8"/>
    <w:rsid w:val="00F86FA9"/>
    <w:rsid w:val="00F90E4B"/>
    <w:rsid w:val="00F91B98"/>
    <w:rsid w:val="00F92592"/>
    <w:rsid w:val="00FA104B"/>
    <w:rsid w:val="00FA150B"/>
    <w:rsid w:val="00FA2F74"/>
    <w:rsid w:val="00FA32BD"/>
    <w:rsid w:val="00FA40E9"/>
    <w:rsid w:val="00FA66E6"/>
    <w:rsid w:val="00FA7E3C"/>
    <w:rsid w:val="00FB015C"/>
    <w:rsid w:val="00FB1AF7"/>
    <w:rsid w:val="00FB4358"/>
    <w:rsid w:val="00FB7650"/>
    <w:rsid w:val="00FB7A77"/>
    <w:rsid w:val="00FB7B46"/>
    <w:rsid w:val="00FC0BA2"/>
    <w:rsid w:val="00FC3730"/>
    <w:rsid w:val="00FC4B35"/>
    <w:rsid w:val="00FC4F1F"/>
    <w:rsid w:val="00FC5BF9"/>
    <w:rsid w:val="00FC657B"/>
    <w:rsid w:val="00FD22DA"/>
    <w:rsid w:val="00FD34DB"/>
    <w:rsid w:val="00FD5979"/>
    <w:rsid w:val="00FD7F7D"/>
    <w:rsid w:val="00FE0C76"/>
    <w:rsid w:val="00FE0FEF"/>
    <w:rsid w:val="00FE3386"/>
    <w:rsid w:val="00FE4C81"/>
    <w:rsid w:val="00FE5E58"/>
    <w:rsid w:val="00FE7629"/>
    <w:rsid w:val="00FE7A92"/>
    <w:rsid w:val="00FF22D7"/>
    <w:rsid w:val="00FF3810"/>
    <w:rsid w:val="00FF445A"/>
    <w:rsid w:val="00FF62C6"/>
    <w:rsid w:val="00FF6787"/>
    <w:rsid w:val="00FF6A4B"/>
    <w:rsid w:val="00FF6E6C"/>
    <w:rsid w:val="010F9E8B"/>
    <w:rsid w:val="0140B292"/>
    <w:rsid w:val="015C0A91"/>
    <w:rsid w:val="01890380"/>
    <w:rsid w:val="019F8B39"/>
    <w:rsid w:val="01BE8DC8"/>
    <w:rsid w:val="01E9E660"/>
    <w:rsid w:val="0202B994"/>
    <w:rsid w:val="025574CB"/>
    <w:rsid w:val="02678913"/>
    <w:rsid w:val="02700DAE"/>
    <w:rsid w:val="0296262C"/>
    <w:rsid w:val="02C0C40C"/>
    <w:rsid w:val="033BF0CD"/>
    <w:rsid w:val="0354761F"/>
    <w:rsid w:val="0385B6C1"/>
    <w:rsid w:val="045AE042"/>
    <w:rsid w:val="0490922C"/>
    <w:rsid w:val="04945193"/>
    <w:rsid w:val="0644D7AF"/>
    <w:rsid w:val="06FDD116"/>
    <w:rsid w:val="0728DE42"/>
    <w:rsid w:val="074CCADC"/>
    <w:rsid w:val="07757468"/>
    <w:rsid w:val="077B58F8"/>
    <w:rsid w:val="07963DBF"/>
    <w:rsid w:val="07D9DFF6"/>
    <w:rsid w:val="08309C17"/>
    <w:rsid w:val="083FFF87"/>
    <w:rsid w:val="085F1C48"/>
    <w:rsid w:val="088936A9"/>
    <w:rsid w:val="088C1299"/>
    <w:rsid w:val="08958D9F"/>
    <w:rsid w:val="08DC182E"/>
    <w:rsid w:val="08E131F7"/>
    <w:rsid w:val="08F0AB4D"/>
    <w:rsid w:val="08F3958D"/>
    <w:rsid w:val="090BBB91"/>
    <w:rsid w:val="097CF99C"/>
    <w:rsid w:val="0A1C497B"/>
    <w:rsid w:val="0A2AB38B"/>
    <w:rsid w:val="0A3571D8"/>
    <w:rsid w:val="0AA78BF2"/>
    <w:rsid w:val="0ACFC417"/>
    <w:rsid w:val="0AE41A0D"/>
    <w:rsid w:val="0AE50010"/>
    <w:rsid w:val="0AEA1D9A"/>
    <w:rsid w:val="0B0D6F1D"/>
    <w:rsid w:val="0B41271E"/>
    <w:rsid w:val="0B73ADC5"/>
    <w:rsid w:val="0B77A049"/>
    <w:rsid w:val="0B7E8A54"/>
    <w:rsid w:val="0B855806"/>
    <w:rsid w:val="0BB0AE12"/>
    <w:rsid w:val="0BCE45F3"/>
    <w:rsid w:val="0C055F1B"/>
    <w:rsid w:val="0C0F491C"/>
    <w:rsid w:val="0C435C53"/>
    <w:rsid w:val="0C7D6995"/>
    <w:rsid w:val="0C8FD588"/>
    <w:rsid w:val="0CB49A5E"/>
    <w:rsid w:val="0CD446CA"/>
    <w:rsid w:val="0CF58B13"/>
    <w:rsid w:val="0DC44AD3"/>
    <w:rsid w:val="0E059DFE"/>
    <w:rsid w:val="0E099A0D"/>
    <w:rsid w:val="0E180E46"/>
    <w:rsid w:val="0F02272E"/>
    <w:rsid w:val="0F3F2D22"/>
    <w:rsid w:val="0FBE7D13"/>
    <w:rsid w:val="0FCAFA91"/>
    <w:rsid w:val="0FCD8424"/>
    <w:rsid w:val="102ADE8A"/>
    <w:rsid w:val="103640D6"/>
    <w:rsid w:val="103F1CA5"/>
    <w:rsid w:val="108E42B9"/>
    <w:rsid w:val="10C67E4F"/>
    <w:rsid w:val="10DC8712"/>
    <w:rsid w:val="10E67E2E"/>
    <w:rsid w:val="10F8220C"/>
    <w:rsid w:val="11748F52"/>
    <w:rsid w:val="11AE9C2C"/>
    <w:rsid w:val="11CEC122"/>
    <w:rsid w:val="11E0D7B1"/>
    <w:rsid w:val="11FD1D4A"/>
    <w:rsid w:val="1257B2E1"/>
    <w:rsid w:val="127DCFF2"/>
    <w:rsid w:val="129A77D3"/>
    <w:rsid w:val="12AA769F"/>
    <w:rsid w:val="12C7131C"/>
    <w:rsid w:val="12E601D6"/>
    <w:rsid w:val="133B185F"/>
    <w:rsid w:val="13549A33"/>
    <w:rsid w:val="13827B98"/>
    <w:rsid w:val="13A00CE9"/>
    <w:rsid w:val="13EC2F23"/>
    <w:rsid w:val="141D7602"/>
    <w:rsid w:val="143D3361"/>
    <w:rsid w:val="14BFD5D0"/>
    <w:rsid w:val="14CC347B"/>
    <w:rsid w:val="15725482"/>
    <w:rsid w:val="15C4D822"/>
    <w:rsid w:val="15D76E69"/>
    <w:rsid w:val="15F3283E"/>
    <w:rsid w:val="16169F3C"/>
    <w:rsid w:val="164CC3AE"/>
    <w:rsid w:val="1695C668"/>
    <w:rsid w:val="16C4D92F"/>
    <w:rsid w:val="17185DC8"/>
    <w:rsid w:val="17320843"/>
    <w:rsid w:val="174B5E7F"/>
    <w:rsid w:val="1753F1CC"/>
    <w:rsid w:val="179753F6"/>
    <w:rsid w:val="17B0C1F9"/>
    <w:rsid w:val="17B30757"/>
    <w:rsid w:val="188F7DBA"/>
    <w:rsid w:val="189BAFEB"/>
    <w:rsid w:val="18CE661E"/>
    <w:rsid w:val="19009708"/>
    <w:rsid w:val="1913BA27"/>
    <w:rsid w:val="19362D0A"/>
    <w:rsid w:val="19801E70"/>
    <w:rsid w:val="19943996"/>
    <w:rsid w:val="19D57859"/>
    <w:rsid w:val="19EFC528"/>
    <w:rsid w:val="1A053EDE"/>
    <w:rsid w:val="1A763544"/>
    <w:rsid w:val="1A8C615B"/>
    <w:rsid w:val="1AB47603"/>
    <w:rsid w:val="1AD06D5F"/>
    <w:rsid w:val="1AE45815"/>
    <w:rsid w:val="1BB581A6"/>
    <w:rsid w:val="1BBF6221"/>
    <w:rsid w:val="1BC724BC"/>
    <w:rsid w:val="1BF9037E"/>
    <w:rsid w:val="1C015CE9"/>
    <w:rsid w:val="1C65199B"/>
    <w:rsid w:val="1CFAC20A"/>
    <w:rsid w:val="1D10FA5F"/>
    <w:rsid w:val="1D94C38A"/>
    <w:rsid w:val="1DD2DDAF"/>
    <w:rsid w:val="1E08ABCC"/>
    <w:rsid w:val="1EB60C02"/>
    <w:rsid w:val="1F09038E"/>
    <w:rsid w:val="1F12B0E1"/>
    <w:rsid w:val="1F4D15D2"/>
    <w:rsid w:val="1F7FE608"/>
    <w:rsid w:val="1FA9F729"/>
    <w:rsid w:val="1FC37011"/>
    <w:rsid w:val="2026F0AF"/>
    <w:rsid w:val="202D165F"/>
    <w:rsid w:val="2073DBDD"/>
    <w:rsid w:val="20993181"/>
    <w:rsid w:val="20AB22D1"/>
    <w:rsid w:val="21018D63"/>
    <w:rsid w:val="215E5865"/>
    <w:rsid w:val="21A1C663"/>
    <w:rsid w:val="21A988FE"/>
    <w:rsid w:val="21B522DB"/>
    <w:rsid w:val="2225F885"/>
    <w:rsid w:val="22456CB0"/>
    <w:rsid w:val="225B9AAB"/>
    <w:rsid w:val="22ACE4BD"/>
    <w:rsid w:val="22B786CA"/>
    <w:rsid w:val="22CEEDD2"/>
    <w:rsid w:val="230C60CA"/>
    <w:rsid w:val="232B2599"/>
    <w:rsid w:val="23416F78"/>
    <w:rsid w:val="236F925F"/>
    <w:rsid w:val="2388A2D3"/>
    <w:rsid w:val="23D25B42"/>
    <w:rsid w:val="243B9AA2"/>
    <w:rsid w:val="2457F9B9"/>
    <w:rsid w:val="24708E7F"/>
    <w:rsid w:val="2497E8F8"/>
    <w:rsid w:val="2551EE29"/>
    <w:rsid w:val="25A9AADD"/>
    <w:rsid w:val="25EF278C"/>
    <w:rsid w:val="2624132E"/>
    <w:rsid w:val="2655D6D2"/>
    <w:rsid w:val="267480CE"/>
    <w:rsid w:val="26B73D6E"/>
    <w:rsid w:val="26CDFF7D"/>
    <w:rsid w:val="26E3E16B"/>
    <w:rsid w:val="2761C214"/>
    <w:rsid w:val="278DEC72"/>
    <w:rsid w:val="27A4C0EC"/>
    <w:rsid w:val="27BFE38F"/>
    <w:rsid w:val="281B3681"/>
    <w:rsid w:val="282399EC"/>
    <w:rsid w:val="282F7CE2"/>
    <w:rsid w:val="28659283"/>
    <w:rsid w:val="2888E372"/>
    <w:rsid w:val="288E34A7"/>
    <w:rsid w:val="28B27563"/>
    <w:rsid w:val="28FAC9D2"/>
    <w:rsid w:val="2927ECEF"/>
    <w:rsid w:val="293059E2"/>
    <w:rsid w:val="29E14F5A"/>
    <w:rsid w:val="29ED8144"/>
    <w:rsid w:val="2B31CA26"/>
    <w:rsid w:val="2B3F190F"/>
    <w:rsid w:val="2B641D3C"/>
    <w:rsid w:val="2BBBA29D"/>
    <w:rsid w:val="2BD32699"/>
    <w:rsid w:val="2BE0DFF9"/>
    <w:rsid w:val="2C22205F"/>
    <w:rsid w:val="2C64BCEB"/>
    <w:rsid w:val="2CBE70CE"/>
    <w:rsid w:val="2CFB9428"/>
    <w:rsid w:val="2D0DF5CC"/>
    <w:rsid w:val="2D1DD3D2"/>
    <w:rsid w:val="2D3AC175"/>
    <w:rsid w:val="2D5866A3"/>
    <w:rsid w:val="2D60152B"/>
    <w:rsid w:val="2D83200F"/>
    <w:rsid w:val="2DEB5448"/>
    <w:rsid w:val="2DFA1FF2"/>
    <w:rsid w:val="2DFD37F3"/>
    <w:rsid w:val="2E0BDEA2"/>
    <w:rsid w:val="2ED4D407"/>
    <w:rsid w:val="2EDE13BA"/>
    <w:rsid w:val="2F1515F3"/>
    <w:rsid w:val="2F1CCA73"/>
    <w:rsid w:val="2F77ED15"/>
    <w:rsid w:val="2FD02EFA"/>
    <w:rsid w:val="30076BE2"/>
    <w:rsid w:val="300D20AA"/>
    <w:rsid w:val="3047993F"/>
    <w:rsid w:val="304DFD7E"/>
    <w:rsid w:val="3081F239"/>
    <w:rsid w:val="3082E979"/>
    <w:rsid w:val="30A87EE9"/>
    <w:rsid w:val="30D18F65"/>
    <w:rsid w:val="30D38A0F"/>
    <w:rsid w:val="30F28D8C"/>
    <w:rsid w:val="3114C856"/>
    <w:rsid w:val="311B8054"/>
    <w:rsid w:val="316ABBC5"/>
    <w:rsid w:val="31A55831"/>
    <w:rsid w:val="31D4F1A2"/>
    <w:rsid w:val="31EC613F"/>
    <w:rsid w:val="320C74C9"/>
    <w:rsid w:val="329E3C87"/>
    <w:rsid w:val="32A09471"/>
    <w:rsid w:val="33704FC8"/>
    <w:rsid w:val="3385FA14"/>
    <w:rsid w:val="33FAF05A"/>
    <w:rsid w:val="3456AAC5"/>
    <w:rsid w:val="350149AB"/>
    <w:rsid w:val="351ED428"/>
    <w:rsid w:val="3544158B"/>
    <w:rsid w:val="35603C6A"/>
    <w:rsid w:val="35BB5729"/>
    <w:rsid w:val="35BE4A81"/>
    <w:rsid w:val="35E40303"/>
    <w:rsid w:val="35EADC6C"/>
    <w:rsid w:val="35F10082"/>
    <w:rsid w:val="362B06AD"/>
    <w:rsid w:val="36366197"/>
    <w:rsid w:val="3667FF00"/>
    <w:rsid w:val="366F849F"/>
    <w:rsid w:val="367EDA3F"/>
    <w:rsid w:val="36B748AD"/>
    <w:rsid w:val="36C52836"/>
    <w:rsid w:val="37123FA6"/>
    <w:rsid w:val="3734EA28"/>
    <w:rsid w:val="3777B42F"/>
    <w:rsid w:val="3831E1F4"/>
    <w:rsid w:val="386C0D75"/>
    <w:rsid w:val="38AE1007"/>
    <w:rsid w:val="398DFB2D"/>
    <w:rsid w:val="39968AC5"/>
    <w:rsid w:val="3A2B44B6"/>
    <w:rsid w:val="3A3C1CD3"/>
    <w:rsid w:val="3A6CC67A"/>
    <w:rsid w:val="3ABC2C8C"/>
    <w:rsid w:val="3ACFD469"/>
    <w:rsid w:val="3AE56F5C"/>
    <w:rsid w:val="3B29AEAA"/>
    <w:rsid w:val="3B2DADD8"/>
    <w:rsid w:val="3B3BD906"/>
    <w:rsid w:val="3B3DF040"/>
    <w:rsid w:val="3B496754"/>
    <w:rsid w:val="3B4C1E44"/>
    <w:rsid w:val="3B6F1B98"/>
    <w:rsid w:val="3BB13450"/>
    <w:rsid w:val="3BCA19A0"/>
    <w:rsid w:val="3C0E4A0C"/>
    <w:rsid w:val="3C7B9129"/>
    <w:rsid w:val="3D20651B"/>
    <w:rsid w:val="3D4F2770"/>
    <w:rsid w:val="3D7CEA03"/>
    <w:rsid w:val="3DE85B31"/>
    <w:rsid w:val="3DEE9E30"/>
    <w:rsid w:val="3E386424"/>
    <w:rsid w:val="3F082F25"/>
    <w:rsid w:val="3F15652A"/>
    <w:rsid w:val="3F8A6E91"/>
    <w:rsid w:val="3F9E1535"/>
    <w:rsid w:val="3FDA0D33"/>
    <w:rsid w:val="40CFF439"/>
    <w:rsid w:val="40FAC687"/>
    <w:rsid w:val="41112E9A"/>
    <w:rsid w:val="4180DF8F"/>
    <w:rsid w:val="419F214A"/>
    <w:rsid w:val="41CC0064"/>
    <w:rsid w:val="41FA92CC"/>
    <w:rsid w:val="423FCFE7"/>
    <w:rsid w:val="429E4605"/>
    <w:rsid w:val="42A8E6F6"/>
    <w:rsid w:val="42A9D01A"/>
    <w:rsid w:val="42B374DE"/>
    <w:rsid w:val="432F5E02"/>
    <w:rsid w:val="43471832"/>
    <w:rsid w:val="43A642F0"/>
    <w:rsid w:val="43E65C29"/>
    <w:rsid w:val="43EBDF00"/>
    <w:rsid w:val="4499038A"/>
    <w:rsid w:val="44A77C62"/>
    <w:rsid w:val="455A1FD6"/>
    <w:rsid w:val="456226DB"/>
    <w:rsid w:val="4590B2E6"/>
    <w:rsid w:val="45B084BE"/>
    <w:rsid w:val="46122D01"/>
    <w:rsid w:val="461404AE"/>
    <w:rsid w:val="46265B28"/>
    <w:rsid w:val="464BD989"/>
    <w:rsid w:val="467EFDF6"/>
    <w:rsid w:val="471FB8D3"/>
    <w:rsid w:val="473989B4"/>
    <w:rsid w:val="4764223E"/>
    <w:rsid w:val="47AF868F"/>
    <w:rsid w:val="480697A0"/>
    <w:rsid w:val="48493056"/>
    <w:rsid w:val="48DCF323"/>
    <w:rsid w:val="48EF8B8B"/>
    <w:rsid w:val="4A8C7E39"/>
    <w:rsid w:val="4A9C81E0"/>
    <w:rsid w:val="4AB30ECA"/>
    <w:rsid w:val="4AB42E4D"/>
    <w:rsid w:val="4B134C81"/>
    <w:rsid w:val="4BC69C1B"/>
    <w:rsid w:val="4BE8CF67"/>
    <w:rsid w:val="4C06474D"/>
    <w:rsid w:val="4C0DF47C"/>
    <w:rsid w:val="4C3EF8C0"/>
    <w:rsid w:val="4C41A45F"/>
    <w:rsid w:val="4C59EF80"/>
    <w:rsid w:val="4C739256"/>
    <w:rsid w:val="4C875632"/>
    <w:rsid w:val="4CA4156F"/>
    <w:rsid w:val="4CC39A86"/>
    <w:rsid w:val="4D0AAA0E"/>
    <w:rsid w:val="4D0F7BED"/>
    <w:rsid w:val="4D20CA72"/>
    <w:rsid w:val="4D5D847C"/>
    <w:rsid w:val="4D679A3F"/>
    <w:rsid w:val="4D6AB7D3"/>
    <w:rsid w:val="4D8544D5"/>
    <w:rsid w:val="4E52BA4C"/>
    <w:rsid w:val="4E9226A7"/>
    <w:rsid w:val="4ECD50BF"/>
    <w:rsid w:val="4EF884ED"/>
    <w:rsid w:val="4F5F7CF4"/>
    <w:rsid w:val="4FA6C9B7"/>
    <w:rsid w:val="4FB4493D"/>
    <w:rsid w:val="4FBB77A4"/>
    <w:rsid w:val="4FEE8AAD"/>
    <w:rsid w:val="50557184"/>
    <w:rsid w:val="506B9D9B"/>
    <w:rsid w:val="508A1BCC"/>
    <w:rsid w:val="50A71DF3"/>
    <w:rsid w:val="50B8700B"/>
    <w:rsid w:val="50C0B6F6"/>
    <w:rsid w:val="50CF7924"/>
    <w:rsid w:val="50D9C524"/>
    <w:rsid w:val="513222AF"/>
    <w:rsid w:val="515DEA22"/>
    <w:rsid w:val="5197D367"/>
    <w:rsid w:val="51B36071"/>
    <w:rsid w:val="52110680"/>
    <w:rsid w:val="522F82A4"/>
    <w:rsid w:val="523F8D9B"/>
    <w:rsid w:val="529DA811"/>
    <w:rsid w:val="5310BE3A"/>
    <w:rsid w:val="5352F09A"/>
    <w:rsid w:val="53ACD6E1"/>
    <w:rsid w:val="53B3446B"/>
    <w:rsid w:val="53D4074E"/>
    <w:rsid w:val="53F27ABA"/>
    <w:rsid w:val="5428C091"/>
    <w:rsid w:val="545E5154"/>
    <w:rsid w:val="54605BB5"/>
    <w:rsid w:val="54F804FE"/>
    <w:rsid w:val="551A5CD1"/>
    <w:rsid w:val="55221E8E"/>
    <w:rsid w:val="55784AA5"/>
    <w:rsid w:val="55D1ADBE"/>
    <w:rsid w:val="566E42E5"/>
    <w:rsid w:val="56723510"/>
    <w:rsid w:val="568428BE"/>
    <w:rsid w:val="5688D88F"/>
    <w:rsid w:val="56C11C9B"/>
    <w:rsid w:val="56F50A89"/>
    <w:rsid w:val="5716D434"/>
    <w:rsid w:val="57171988"/>
    <w:rsid w:val="573A277F"/>
    <w:rsid w:val="574906A8"/>
    <w:rsid w:val="576E87B0"/>
    <w:rsid w:val="58047AF1"/>
    <w:rsid w:val="59589B2E"/>
    <w:rsid w:val="59D2254B"/>
    <w:rsid w:val="5A1FF74B"/>
    <w:rsid w:val="5A6E6D4A"/>
    <w:rsid w:val="5B2BC9DE"/>
    <w:rsid w:val="5B3FBEFC"/>
    <w:rsid w:val="5BB190F9"/>
    <w:rsid w:val="5BC3A4C7"/>
    <w:rsid w:val="5BCD54E0"/>
    <w:rsid w:val="5C2813EC"/>
    <w:rsid w:val="5C332B0A"/>
    <w:rsid w:val="5C954D4C"/>
    <w:rsid w:val="5CE8CC59"/>
    <w:rsid w:val="5D83430B"/>
    <w:rsid w:val="5D9851E2"/>
    <w:rsid w:val="5DF1FB03"/>
    <w:rsid w:val="5E0F868D"/>
    <w:rsid w:val="5E18D5B0"/>
    <w:rsid w:val="5E65F83E"/>
    <w:rsid w:val="5EA81389"/>
    <w:rsid w:val="5EE2E43A"/>
    <w:rsid w:val="5F2792A2"/>
    <w:rsid w:val="5F3F2934"/>
    <w:rsid w:val="5F5CA109"/>
    <w:rsid w:val="5F9FD99D"/>
    <w:rsid w:val="6004BBF8"/>
    <w:rsid w:val="6039D45B"/>
    <w:rsid w:val="6097AB07"/>
    <w:rsid w:val="60A1BB70"/>
    <w:rsid w:val="60BAE3CD"/>
    <w:rsid w:val="60EAFE51"/>
    <w:rsid w:val="60F8716A"/>
    <w:rsid w:val="615C5BFB"/>
    <w:rsid w:val="61FEE867"/>
    <w:rsid w:val="62046513"/>
    <w:rsid w:val="62130EAE"/>
    <w:rsid w:val="626CBA9B"/>
    <w:rsid w:val="62886181"/>
    <w:rsid w:val="62E10DD7"/>
    <w:rsid w:val="6329613E"/>
    <w:rsid w:val="632BBA87"/>
    <w:rsid w:val="6393954B"/>
    <w:rsid w:val="640A69BD"/>
    <w:rsid w:val="6471C671"/>
    <w:rsid w:val="64D4EA17"/>
    <w:rsid w:val="65953FAD"/>
    <w:rsid w:val="65AD626D"/>
    <w:rsid w:val="65DF60A0"/>
    <w:rsid w:val="65E123DB"/>
    <w:rsid w:val="65EA69F2"/>
    <w:rsid w:val="66151536"/>
    <w:rsid w:val="664CB433"/>
    <w:rsid w:val="667A0749"/>
    <w:rsid w:val="66892268"/>
    <w:rsid w:val="66B903FD"/>
    <w:rsid w:val="67087FC5"/>
    <w:rsid w:val="6721B479"/>
    <w:rsid w:val="672301FF"/>
    <w:rsid w:val="6778D344"/>
    <w:rsid w:val="6793DA9C"/>
    <w:rsid w:val="67F5308E"/>
    <w:rsid w:val="6802B6A7"/>
    <w:rsid w:val="69100759"/>
    <w:rsid w:val="6939C1C3"/>
    <w:rsid w:val="69637795"/>
    <w:rsid w:val="697773EE"/>
    <w:rsid w:val="698CE75F"/>
    <w:rsid w:val="699C41D7"/>
    <w:rsid w:val="69B0ADE0"/>
    <w:rsid w:val="69C0C32A"/>
    <w:rsid w:val="69D2C308"/>
    <w:rsid w:val="6A35E705"/>
    <w:rsid w:val="6A57A655"/>
    <w:rsid w:val="6A59AD77"/>
    <w:rsid w:val="6A68B0D0"/>
    <w:rsid w:val="6A7A16BE"/>
    <w:rsid w:val="6A828F61"/>
    <w:rsid w:val="6AB2F07E"/>
    <w:rsid w:val="6AC4B364"/>
    <w:rsid w:val="6AF57C67"/>
    <w:rsid w:val="6AFC83B7"/>
    <w:rsid w:val="6AFDBD3F"/>
    <w:rsid w:val="6B0D3D98"/>
    <w:rsid w:val="6B319C83"/>
    <w:rsid w:val="6B535CC7"/>
    <w:rsid w:val="6B7DA701"/>
    <w:rsid w:val="6B7DC2A2"/>
    <w:rsid w:val="6B883AE0"/>
    <w:rsid w:val="6BF4763A"/>
    <w:rsid w:val="6CB6C655"/>
    <w:rsid w:val="6CD72E41"/>
    <w:rsid w:val="6CDADCC4"/>
    <w:rsid w:val="6DBDCC15"/>
    <w:rsid w:val="6E447787"/>
    <w:rsid w:val="6E550A6D"/>
    <w:rsid w:val="6E91523E"/>
    <w:rsid w:val="6F419F8B"/>
    <w:rsid w:val="6FA97D98"/>
    <w:rsid w:val="6FB3F70E"/>
    <w:rsid w:val="6FF90762"/>
    <w:rsid w:val="700ECF03"/>
    <w:rsid w:val="704A94A4"/>
    <w:rsid w:val="709CF7B7"/>
    <w:rsid w:val="70D22B21"/>
    <w:rsid w:val="71119766"/>
    <w:rsid w:val="71168F94"/>
    <w:rsid w:val="712D372F"/>
    <w:rsid w:val="7174303F"/>
    <w:rsid w:val="71B72974"/>
    <w:rsid w:val="71D62905"/>
    <w:rsid w:val="71ED60EC"/>
    <w:rsid w:val="728FD5C7"/>
    <w:rsid w:val="7290A242"/>
    <w:rsid w:val="72A8D615"/>
    <w:rsid w:val="72C5907D"/>
    <w:rsid w:val="732E63B0"/>
    <w:rsid w:val="736BB3CD"/>
    <w:rsid w:val="736CDF57"/>
    <w:rsid w:val="73AD6F38"/>
    <w:rsid w:val="73FA8583"/>
    <w:rsid w:val="740B339F"/>
    <w:rsid w:val="7410AD9C"/>
    <w:rsid w:val="741A4645"/>
    <w:rsid w:val="74A21F16"/>
    <w:rsid w:val="74A713BD"/>
    <w:rsid w:val="74ADC73F"/>
    <w:rsid w:val="750764C5"/>
    <w:rsid w:val="754813E7"/>
    <w:rsid w:val="755D6FC8"/>
    <w:rsid w:val="75992182"/>
    <w:rsid w:val="75EE25D9"/>
    <w:rsid w:val="76306B5C"/>
    <w:rsid w:val="763C10D9"/>
    <w:rsid w:val="766AD060"/>
    <w:rsid w:val="77038E1B"/>
    <w:rsid w:val="7703BA0D"/>
    <w:rsid w:val="77603A03"/>
    <w:rsid w:val="777256C5"/>
    <w:rsid w:val="77CF71E6"/>
    <w:rsid w:val="77EF04B1"/>
    <w:rsid w:val="78B561AA"/>
    <w:rsid w:val="78FCCF5A"/>
    <w:rsid w:val="79070F93"/>
    <w:rsid w:val="795BB9A7"/>
    <w:rsid w:val="795CC774"/>
    <w:rsid w:val="7A0250ED"/>
    <w:rsid w:val="7A041440"/>
    <w:rsid w:val="7A78DECC"/>
    <w:rsid w:val="7A80E3F3"/>
    <w:rsid w:val="7A8230BB"/>
    <w:rsid w:val="7ACE44F9"/>
    <w:rsid w:val="7B66BA61"/>
    <w:rsid w:val="7C0D24FE"/>
    <w:rsid w:val="7C714413"/>
    <w:rsid w:val="7C814388"/>
    <w:rsid w:val="7CD52C77"/>
    <w:rsid w:val="7CF431B7"/>
    <w:rsid w:val="7D0DC2E1"/>
    <w:rsid w:val="7D93AE18"/>
    <w:rsid w:val="7DF9FCF5"/>
    <w:rsid w:val="7E176AD6"/>
    <w:rsid w:val="7E946C9A"/>
    <w:rsid w:val="7F04AACE"/>
    <w:rsid w:val="7F089F8F"/>
    <w:rsid w:val="7F0B8019"/>
    <w:rsid w:val="7F796347"/>
    <w:rsid w:val="7FB578C8"/>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561CD1B"/>
  <w15:docId w15:val="{95FBABB4-1619-4A0E-9708-0CF3FDEF4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e-CH"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4F68DE"/>
    <w:pPr>
      <w:spacing w:after="0" w:line="240" w:lineRule="auto"/>
    </w:pPr>
    <w:rPr>
      <w:rFonts w:eastAsiaTheme="minorHAnsi"/>
      <w:sz w:val="24"/>
      <w:szCs w:val="24"/>
      <w:lang w:val="de-DE" w:eastAsia="en-US"/>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92FB8"/>
    <w:pPr>
      <w:tabs>
        <w:tab w:val="center" w:pos="4536"/>
        <w:tab w:val="right" w:pos="9072"/>
      </w:tabs>
    </w:pPr>
  </w:style>
  <w:style w:type="character" w:customStyle="1" w:styleId="KopfzeileZchn">
    <w:name w:val="Kopfzeile Zchn"/>
    <w:basedOn w:val="Absatz-Standardschriftart"/>
    <w:link w:val="Kopfzeile"/>
    <w:uiPriority w:val="99"/>
    <w:rsid w:val="00092FB8"/>
    <w:rPr>
      <w:rFonts w:eastAsiaTheme="minorHAnsi"/>
      <w:sz w:val="24"/>
      <w:szCs w:val="24"/>
      <w:lang w:val="de-DE" w:eastAsia="en-US"/>
    </w:rPr>
  </w:style>
  <w:style w:type="paragraph" w:styleId="Fuzeile">
    <w:name w:val="footer"/>
    <w:basedOn w:val="Standard"/>
    <w:link w:val="FuzeileZchn"/>
    <w:uiPriority w:val="99"/>
    <w:unhideWhenUsed/>
    <w:rsid w:val="00092FB8"/>
    <w:pPr>
      <w:tabs>
        <w:tab w:val="center" w:pos="4536"/>
        <w:tab w:val="right" w:pos="9072"/>
      </w:tabs>
    </w:pPr>
  </w:style>
  <w:style w:type="character" w:customStyle="1" w:styleId="FuzeileZchn">
    <w:name w:val="Fußzeile Zchn"/>
    <w:basedOn w:val="Absatz-Standardschriftart"/>
    <w:link w:val="Fuzeile"/>
    <w:uiPriority w:val="99"/>
    <w:rsid w:val="00092FB8"/>
    <w:rPr>
      <w:rFonts w:eastAsiaTheme="minorHAnsi"/>
      <w:sz w:val="24"/>
      <w:szCs w:val="24"/>
      <w:lang w:val="de-DE" w:eastAsia="en-US"/>
    </w:rPr>
  </w:style>
  <w:style w:type="paragraph" w:customStyle="1" w:styleId="p1">
    <w:name w:val="p1"/>
    <w:basedOn w:val="Standard"/>
    <w:rsid w:val="00092FB8"/>
    <w:pPr>
      <w:spacing w:line="150" w:lineRule="atLeast"/>
    </w:pPr>
    <w:rPr>
      <w:rFonts w:ascii="Helvetica Neue" w:hAnsi="Helvetica Neue" w:cs="Times New Roman"/>
      <w:sz w:val="12"/>
      <w:szCs w:val="12"/>
      <w:lang w:eastAsia="de-DE"/>
    </w:rPr>
  </w:style>
  <w:style w:type="character" w:customStyle="1" w:styleId="s1">
    <w:name w:val="s1"/>
    <w:basedOn w:val="Absatz-Standardschriftart"/>
    <w:rsid w:val="00092FB8"/>
    <w:rPr>
      <w:spacing w:val="3"/>
    </w:rPr>
  </w:style>
  <w:style w:type="table" w:styleId="Tabellenraster">
    <w:name w:val="Table Grid"/>
    <w:basedOn w:val="NormaleTabelle"/>
    <w:uiPriority w:val="39"/>
    <w:rsid w:val="00092FB8"/>
    <w:pPr>
      <w:spacing w:after="0" w:line="240" w:lineRule="auto"/>
    </w:pPr>
    <w:rPr>
      <w:rFonts w:eastAsiaTheme="minorHAnsi"/>
      <w:sz w:val="24"/>
      <w:szCs w:val="24"/>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725C2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25C24"/>
    <w:rPr>
      <w:rFonts w:ascii="Tahoma" w:eastAsiaTheme="minorHAnsi" w:hAnsi="Tahoma" w:cs="Tahoma"/>
      <w:sz w:val="16"/>
      <w:szCs w:val="16"/>
      <w:lang w:val="de-DE" w:eastAsia="en-US"/>
    </w:rPr>
  </w:style>
  <w:style w:type="character" w:styleId="Hyperlink">
    <w:name w:val="Hyperlink"/>
    <w:basedOn w:val="Absatz-Standardschriftart"/>
    <w:uiPriority w:val="99"/>
    <w:unhideWhenUsed/>
    <w:rsid w:val="002D5BB1"/>
    <w:rPr>
      <w:color w:val="0000FF"/>
      <w:u w:val="single"/>
    </w:rPr>
  </w:style>
  <w:style w:type="paragraph" w:styleId="Listenabsatz">
    <w:name w:val="List Paragraph"/>
    <w:basedOn w:val="Standard"/>
    <w:uiPriority w:val="34"/>
    <w:qFormat/>
    <w:rsid w:val="00D50ACA"/>
    <w:pPr>
      <w:ind w:left="720"/>
      <w:contextualSpacing/>
    </w:pPr>
  </w:style>
  <w:style w:type="character" w:styleId="Kommentarzeichen">
    <w:name w:val="annotation reference"/>
    <w:basedOn w:val="Absatz-Standardschriftart"/>
    <w:uiPriority w:val="99"/>
    <w:semiHidden/>
    <w:unhideWhenUsed/>
    <w:rsid w:val="00B606D5"/>
    <w:rPr>
      <w:sz w:val="16"/>
      <w:szCs w:val="16"/>
    </w:rPr>
  </w:style>
  <w:style w:type="paragraph" w:styleId="Kommentartext">
    <w:name w:val="annotation text"/>
    <w:basedOn w:val="Standard"/>
    <w:link w:val="KommentartextZchn"/>
    <w:uiPriority w:val="99"/>
    <w:unhideWhenUsed/>
    <w:rsid w:val="00B606D5"/>
    <w:rPr>
      <w:sz w:val="20"/>
      <w:szCs w:val="20"/>
    </w:rPr>
  </w:style>
  <w:style w:type="character" w:customStyle="1" w:styleId="KommentartextZchn">
    <w:name w:val="Kommentartext Zchn"/>
    <w:basedOn w:val="Absatz-Standardschriftart"/>
    <w:link w:val="Kommentartext"/>
    <w:uiPriority w:val="99"/>
    <w:rsid w:val="00B606D5"/>
    <w:rPr>
      <w:rFonts w:eastAsiaTheme="minorHAnsi"/>
      <w:sz w:val="20"/>
      <w:szCs w:val="20"/>
      <w:lang w:val="de-DE" w:eastAsia="en-US"/>
    </w:rPr>
  </w:style>
  <w:style w:type="paragraph" w:styleId="Kommentarthema">
    <w:name w:val="annotation subject"/>
    <w:basedOn w:val="Kommentartext"/>
    <w:next w:val="Kommentartext"/>
    <w:link w:val="KommentarthemaZchn"/>
    <w:uiPriority w:val="99"/>
    <w:semiHidden/>
    <w:unhideWhenUsed/>
    <w:rsid w:val="00B606D5"/>
    <w:rPr>
      <w:b/>
      <w:bCs/>
    </w:rPr>
  </w:style>
  <w:style w:type="character" w:customStyle="1" w:styleId="KommentarthemaZchn">
    <w:name w:val="Kommentarthema Zchn"/>
    <w:basedOn w:val="KommentartextZchn"/>
    <w:link w:val="Kommentarthema"/>
    <w:uiPriority w:val="99"/>
    <w:semiHidden/>
    <w:rsid w:val="00B606D5"/>
    <w:rPr>
      <w:rFonts w:eastAsiaTheme="minorHAnsi"/>
      <w:b/>
      <w:bCs/>
      <w:sz w:val="20"/>
      <w:szCs w:val="20"/>
      <w:lang w:val="de-DE" w:eastAsia="en-US"/>
    </w:rPr>
  </w:style>
  <w:style w:type="character" w:styleId="BesuchterLink">
    <w:name w:val="FollowedHyperlink"/>
    <w:basedOn w:val="Absatz-Standardschriftart"/>
    <w:uiPriority w:val="99"/>
    <w:semiHidden/>
    <w:unhideWhenUsed/>
    <w:rsid w:val="00454358"/>
    <w:rPr>
      <w:color w:val="800080" w:themeColor="followedHyperlink"/>
      <w:u w:val="single"/>
    </w:rPr>
  </w:style>
  <w:style w:type="character" w:customStyle="1" w:styleId="NichtaufgelsteErwhnung1">
    <w:name w:val="Nicht aufgelöste Erwähnung1"/>
    <w:basedOn w:val="Absatz-Standardschriftart"/>
    <w:uiPriority w:val="99"/>
    <w:semiHidden/>
    <w:unhideWhenUsed/>
    <w:rsid w:val="004F47C8"/>
    <w:rPr>
      <w:color w:val="605E5C"/>
      <w:shd w:val="clear" w:color="auto" w:fill="E1DFDD"/>
    </w:rPr>
  </w:style>
  <w:style w:type="paragraph" w:styleId="berarbeitung">
    <w:name w:val="Revision"/>
    <w:hidden/>
    <w:uiPriority w:val="99"/>
    <w:semiHidden/>
    <w:rsid w:val="006D6FF4"/>
    <w:pPr>
      <w:spacing w:after="0" w:line="240" w:lineRule="auto"/>
    </w:pPr>
    <w:rPr>
      <w:rFonts w:eastAsiaTheme="minorHAnsi"/>
      <w:sz w:val="24"/>
      <w:szCs w:val="24"/>
      <w:lang w:val="de-DE" w:eastAsia="en-US"/>
    </w:rPr>
  </w:style>
  <w:style w:type="character" w:customStyle="1" w:styleId="UnresolvedMention1">
    <w:name w:val="Unresolved Mention1"/>
    <w:basedOn w:val="Absatz-Standardschriftart"/>
    <w:uiPriority w:val="99"/>
    <w:rsid w:val="00403F7D"/>
    <w:rPr>
      <w:color w:val="605E5C"/>
      <w:shd w:val="clear" w:color="auto" w:fill="E1DFDD"/>
    </w:rPr>
  </w:style>
  <w:style w:type="character" w:customStyle="1" w:styleId="NichtaufgelsteErwhnung2">
    <w:name w:val="Nicht aufgelöste Erwähnung2"/>
    <w:basedOn w:val="Absatz-Standardschriftart"/>
    <w:uiPriority w:val="99"/>
    <w:rsid w:val="00E07D9A"/>
    <w:rPr>
      <w:color w:val="605E5C"/>
      <w:shd w:val="clear" w:color="auto" w:fill="E1DFDD"/>
    </w:rPr>
  </w:style>
  <w:style w:type="character" w:customStyle="1" w:styleId="NichtaufgelsteErwhnung3">
    <w:name w:val="Nicht aufgelöste Erwähnung3"/>
    <w:basedOn w:val="Absatz-Standardschriftart"/>
    <w:uiPriority w:val="99"/>
    <w:rsid w:val="003D5DC4"/>
    <w:rPr>
      <w:color w:val="605E5C"/>
      <w:shd w:val="clear" w:color="auto" w:fill="E1DFDD"/>
    </w:rPr>
  </w:style>
  <w:style w:type="character" w:styleId="NichtaufgelsteErwhnung">
    <w:name w:val="Unresolved Mention"/>
    <w:basedOn w:val="Absatz-Standardschriftart"/>
    <w:uiPriority w:val="99"/>
    <w:rsid w:val="00BB07C3"/>
    <w:rPr>
      <w:color w:val="605E5C"/>
      <w:shd w:val="clear" w:color="auto" w:fill="E1DFDD"/>
    </w:rPr>
  </w:style>
  <w:style w:type="character" w:styleId="Erwhnung">
    <w:name w:val="Mention"/>
    <w:basedOn w:val="Absatz-Standardschriftart"/>
    <w:uiPriority w:val="99"/>
    <w:unhideWhenUsed/>
    <w:rsid w:val="00953D03"/>
    <w:rPr>
      <w:color w:val="2B579A"/>
      <w:shd w:val="clear" w:color="auto" w:fill="E1DFDD"/>
    </w:rPr>
  </w:style>
  <w:style w:type="character" w:styleId="Fett">
    <w:name w:val="Strong"/>
    <w:basedOn w:val="Absatz-Standardschriftart"/>
    <w:uiPriority w:val="22"/>
    <w:qFormat/>
    <w:rsid w:val="00CD496E"/>
    <w:rPr>
      <w:b/>
      <w:bCs/>
    </w:rPr>
  </w:style>
  <w:style w:type="paragraph" w:styleId="StandardWeb">
    <w:name w:val="Normal (Web)"/>
    <w:basedOn w:val="Standard"/>
    <w:uiPriority w:val="99"/>
    <w:semiHidden/>
    <w:unhideWhenUsed/>
    <w:rsid w:val="00FB7A77"/>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023772">
      <w:bodyDiv w:val="1"/>
      <w:marLeft w:val="0"/>
      <w:marRight w:val="0"/>
      <w:marTop w:val="0"/>
      <w:marBottom w:val="0"/>
      <w:divBdr>
        <w:top w:val="none" w:sz="0" w:space="0" w:color="auto"/>
        <w:left w:val="none" w:sz="0" w:space="0" w:color="auto"/>
        <w:bottom w:val="none" w:sz="0" w:space="0" w:color="auto"/>
        <w:right w:val="none" w:sz="0" w:space="0" w:color="auto"/>
      </w:divBdr>
    </w:div>
    <w:div w:id="86970006">
      <w:bodyDiv w:val="1"/>
      <w:marLeft w:val="0"/>
      <w:marRight w:val="0"/>
      <w:marTop w:val="0"/>
      <w:marBottom w:val="0"/>
      <w:divBdr>
        <w:top w:val="none" w:sz="0" w:space="0" w:color="auto"/>
        <w:left w:val="none" w:sz="0" w:space="0" w:color="auto"/>
        <w:bottom w:val="none" w:sz="0" w:space="0" w:color="auto"/>
        <w:right w:val="none" w:sz="0" w:space="0" w:color="auto"/>
      </w:divBdr>
    </w:div>
    <w:div w:id="91825019">
      <w:bodyDiv w:val="1"/>
      <w:marLeft w:val="0"/>
      <w:marRight w:val="0"/>
      <w:marTop w:val="0"/>
      <w:marBottom w:val="0"/>
      <w:divBdr>
        <w:top w:val="none" w:sz="0" w:space="0" w:color="auto"/>
        <w:left w:val="none" w:sz="0" w:space="0" w:color="auto"/>
        <w:bottom w:val="none" w:sz="0" w:space="0" w:color="auto"/>
        <w:right w:val="none" w:sz="0" w:space="0" w:color="auto"/>
      </w:divBdr>
    </w:div>
    <w:div w:id="162403101">
      <w:bodyDiv w:val="1"/>
      <w:marLeft w:val="0"/>
      <w:marRight w:val="0"/>
      <w:marTop w:val="0"/>
      <w:marBottom w:val="0"/>
      <w:divBdr>
        <w:top w:val="none" w:sz="0" w:space="0" w:color="auto"/>
        <w:left w:val="none" w:sz="0" w:space="0" w:color="auto"/>
        <w:bottom w:val="none" w:sz="0" w:space="0" w:color="auto"/>
        <w:right w:val="none" w:sz="0" w:space="0" w:color="auto"/>
      </w:divBdr>
      <w:divsChild>
        <w:div w:id="15205504">
          <w:marLeft w:val="0"/>
          <w:marRight w:val="0"/>
          <w:marTop w:val="0"/>
          <w:marBottom w:val="0"/>
          <w:divBdr>
            <w:top w:val="none" w:sz="0" w:space="0" w:color="auto"/>
            <w:left w:val="none" w:sz="0" w:space="0" w:color="auto"/>
            <w:bottom w:val="none" w:sz="0" w:space="0" w:color="auto"/>
            <w:right w:val="none" w:sz="0" w:space="0" w:color="auto"/>
          </w:divBdr>
        </w:div>
        <w:div w:id="104279089">
          <w:marLeft w:val="0"/>
          <w:marRight w:val="0"/>
          <w:marTop w:val="0"/>
          <w:marBottom w:val="0"/>
          <w:divBdr>
            <w:top w:val="none" w:sz="0" w:space="0" w:color="auto"/>
            <w:left w:val="none" w:sz="0" w:space="0" w:color="auto"/>
            <w:bottom w:val="none" w:sz="0" w:space="0" w:color="auto"/>
            <w:right w:val="none" w:sz="0" w:space="0" w:color="auto"/>
          </w:divBdr>
        </w:div>
        <w:div w:id="317199314">
          <w:marLeft w:val="0"/>
          <w:marRight w:val="0"/>
          <w:marTop w:val="0"/>
          <w:marBottom w:val="0"/>
          <w:divBdr>
            <w:top w:val="none" w:sz="0" w:space="0" w:color="auto"/>
            <w:left w:val="none" w:sz="0" w:space="0" w:color="auto"/>
            <w:bottom w:val="none" w:sz="0" w:space="0" w:color="auto"/>
            <w:right w:val="none" w:sz="0" w:space="0" w:color="auto"/>
          </w:divBdr>
        </w:div>
        <w:div w:id="645283464">
          <w:marLeft w:val="0"/>
          <w:marRight w:val="0"/>
          <w:marTop w:val="0"/>
          <w:marBottom w:val="0"/>
          <w:divBdr>
            <w:top w:val="none" w:sz="0" w:space="0" w:color="auto"/>
            <w:left w:val="none" w:sz="0" w:space="0" w:color="auto"/>
            <w:bottom w:val="none" w:sz="0" w:space="0" w:color="auto"/>
            <w:right w:val="none" w:sz="0" w:space="0" w:color="auto"/>
          </w:divBdr>
        </w:div>
        <w:div w:id="733895697">
          <w:marLeft w:val="0"/>
          <w:marRight w:val="0"/>
          <w:marTop w:val="0"/>
          <w:marBottom w:val="0"/>
          <w:divBdr>
            <w:top w:val="none" w:sz="0" w:space="0" w:color="auto"/>
            <w:left w:val="none" w:sz="0" w:space="0" w:color="auto"/>
            <w:bottom w:val="none" w:sz="0" w:space="0" w:color="auto"/>
            <w:right w:val="none" w:sz="0" w:space="0" w:color="auto"/>
          </w:divBdr>
        </w:div>
        <w:div w:id="790126001">
          <w:marLeft w:val="0"/>
          <w:marRight w:val="0"/>
          <w:marTop w:val="0"/>
          <w:marBottom w:val="0"/>
          <w:divBdr>
            <w:top w:val="none" w:sz="0" w:space="0" w:color="auto"/>
            <w:left w:val="none" w:sz="0" w:space="0" w:color="auto"/>
            <w:bottom w:val="none" w:sz="0" w:space="0" w:color="auto"/>
            <w:right w:val="none" w:sz="0" w:space="0" w:color="auto"/>
          </w:divBdr>
        </w:div>
        <w:div w:id="1360856235">
          <w:marLeft w:val="0"/>
          <w:marRight w:val="0"/>
          <w:marTop w:val="0"/>
          <w:marBottom w:val="0"/>
          <w:divBdr>
            <w:top w:val="none" w:sz="0" w:space="0" w:color="auto"/>
            <w:left w:val="none" w:sz="0" w:space="0" w:color="auto"/>
            <w:bottom w:val="none" w:sz="0" w:space="0" w:color="auto"/>
            <w:right w:val="none" w:sz="0" w:space="0" w:color="auto"/>
          </w:divBdr>
        </w:div>
        <w:div w:id="1573394518">
          <w:marLeft w:val="0"/>
          <w:marRight w:val="0"/>
          <w:marTop w:val="0"/>
          <w:marBottom w:val="0"/>
          <w:divBdr>
            <w:top w:val="none" w:sz="0" w:space="0" w:color="auto"/>
            <w:left w:val="none" w:sz="0" w:space="0" w:color="auto"/>
            <w:bottom w:val="none" w:sz="0" w:space="0" w:color="auto"/>
            <w:right w:val="none" w:sz="0" w:space="0" w:color="auto"/>
          </w:divBdr>
        </w:div>
        <w:div w:id="1611744840">
          <w:marLeft w:val="0"/>
          <w:marRight w:val="0"/>
          <w:marTop w:val="0"/>
          <w:marBottom w:val="0"/>
          <w:divBdr>
            <w:top w:val="none" w:sz="0" w:space="0" w:color="auto"/>
            <w:left w:val="none" w:sz="0" w:space="0" w:color="auto"/>
            <w:bottom w:val="none" w:sz="0" w:space="0" w:color="auto"/>
            <w:right w:val="none" w:sz="0" w:space="0" w:color="auto"/>
          </w:divBdr>
        </w:div>
        <w:div w:id="1725519690">
          <w:marLeft w:val="0"/>
          <w:marRight w:val="0"/>
          <w:marTop w:val="0"/>
          <w:marBottom w:val="0"/>
          <w:divBdr>
            <w:top w:val="none" w:sz="0" w:space="0" w:color="auto"/>
            <w:left w:val="none" w:sz="0" w:space="0" w:color="auto"/>
            <w:bottom w:val="none" w:sz="0" w:space="0" w:color="auto"/>
            <w:right w:val="none" w:sz="0" w:space="0" w:color="auto"/>
          </w:divBdr>
        </w:div>
      </w:divsChild>
    </w:div>
    <w:div w:id="179318843">
      <w:bodyDiv w:val="1"/>
      <w:marLeft w:val="0"/>
      <w:marRight w:val="0"/>
      <w:marTop w:val="0"/>
      <w:marBottom w:val="0"/>
      <w:divBdr>
        <w:top w:val="none" w:sz="0" w:space="0" w:color="auto"/>
        <w:left w:val="none" w:sz="0" w:space="0" w:color="auto"/>
        <w:bottom w:val="none" w:sz="0" w:space="0" w:color="auto"/>
        <w:right w:val="none" w:sz="0" w:space="0" w:color="auto"/>
      </w:divBdr>
    </w:div>
    <w:div w:id="282003622">
      <w:bodyDiv w:val="1"/>
      <w:marLeft w:val="0"/>
      <w:marRight w:val="0"/>
      <w:marTop w:val="0"/>
      <w:marBottom w:val="0"/>
      <w:divBdr>
        <w:top w:val="none" w:sz="0" w:space="0" w:color="auto"/>
        <w:left w:val="none" w:sz="0" w:space="0" w:color="auto"/>
        <w:bottom w:val="none" w:sz="0" w:space="0" w:color="auto"/>
        <w:right w:val="none" w:sz="0" w:space="0" w:color="auto"/>
      </w:divBdr>
    </w:div>
    <w:div w:id="331613007">
      <w:bodyDiv w:val="1"/>
      <w:marLeft w:val="0"/>
      <w:marRight w:val="0"/>
      <w:marTop w:val="0"/>
      <w:marBottom w:val="0"/>
      <w:divBdr>
        <w:top w:val="none" w:sz="0" w:space="0" w:color="auto"/>
        <w:left w:val="none" w:sz="0" w:space="0" w:color="auto"/>
        <w:bottom w:val="none" w:sz="0" w:space="0" w:color="auto"/>
        <w:right w:val="none" w:sz="0" w:space="0" w:color="auto"/>
      </w:divBdr>
    </w:div>
    <w:div w:id="345522917">
      <w:bodyDiv w:val="1"/>
      <w:marLeft w:val="0"/>
      <w:marRight w:val="0"/>
      <w:marTop w:val="0"/>
      <w:marBottom w:val="0"/>
      <w:divBdr>
        <w:top w:val="none" w:sz="0" w:space="0" w:color="auto"/>
        <w:left w:val="none" w:sz="0" w:space="0" w:color="auto"/>
        <w:bottom w:val="none" w:sz="0" w:space="0" w:color="auto"/>
        <w:right w:val="none" w:sz="0" w:space="0" w:color="auto"/>
      </w:divBdr>
    </w:div>
    <w:div w:id="429355255">
      <w:bodyDiv w:val="1"/>
      <w:marLeft w:val="0"/>
      <w:marRight w:val="0"/>
      <w:marTop w:val="0"/>
      <w:marBottom w:val="0"/>
      <w:divBdr>
        <w:top w:val="none" w:sz="0" w:space="0" w:color="auto"/>
        <w:left w:val="none" w:sz="0" w:space="0" w:color="auto"/>
        <w:bottom w:val="none" w:sz="0" w:space="0" w:color="auto"/>
        <w:right w:val="none" w:sz="0" w:space="0" w:color="auto"/>
      </w:divBdr>
    </w:div>
    <w:div w:id="456067064">
      <w:bodyDiv w:val="1"/>
      <w:marLeft w:val="0"/>
      <w:marRight w:val="0"/>
      <w:marTop w:val="0"/>
      <w:marBottom w:val="0"/>
      <w:divBdr>
        <w:top w:val="none" w:sz="0" w:space="0" w:color="auto"/>
        <w:left w:val="none" w:sz="0" w:space="0" w:color="auto"/>
        <w:bottom w:val="none" w:sz="0" w:space="0" w:color="auto"/>
        <w:right w:val="none" w:sz="0" w:space="0" w:color="auto"/>
      </w:divBdr>
    </w:div>
    <w:div w:id="492601097">
      <w:bodyDiv w:val="1"/>
      <w:marLeft w:val="0"/>
      <w:marRight w:val="0"/>
      <w:marTop w:val="0"/>
      <w:marBottom w:val="0"/>
      <w:divBdr>
        <w:top w:val="none" w:sz="0" w:space="0" w:color="auto"/>
        <w:left w:val="none" w:sz="0" w:space="0" w:color="auto"/>
        <w:bottom w:val="none" w:sz="0" w:space="0" w:color="auto"/>
        <w:right w:val="none" w:sz="0" w:space="0" w:color="auto"/>
      </w:divBdr>
    </w:div>
    <w:div w:id="496580704">
      <w:bodyDiv w:val="1"/>
      <w:marLeft w:val="0"/>
      <w:marRight w:val="0"/>
      <w:marTop w:val="0"/>
      <w:marBottom w:val="0"/>
      <w:divBdr>
        <w:top w:val="none" w:sz="0" w:space="0" w:color="auto"/>
        <w:left w:val="none" w:sz="0" w:space="0" w:color="auto"/>
        <w:bottom w:val="none" w:sz="0" w:space="0" w:color="auto"/>
        <w:right w:val="none" w:sz="0" w:space="0" w:color="auto"/>
      </w:divBdr>
    </w:div>
    <w:div w:id="532573248">
      <w:bodyDiv w:val="1"/>
      <w:marLeft w:val="0"/>
      <w:marRight w:val="0"/>
      <w:marTop w:val="0"/>
      <w:marBottom w:val="0"/>
      <w:divBdr>
        <w:top w:val="none" w:sz="0" w:space="0" w:color="auto"/>
        <w:left w:val="none" w:sz="0" w:space="0" w:color="auto"/>
        <w:bottom w:val="none" w:sz="0" w:space="0" w:color="auto"/>
        <w:right w:val="none" w:sz="0" w:space="0" w:color="auto"/>
      </w:divBdr>
    </w:div>
    <w:div w:id="627277737">
      <w:bodyDiv w:val="1"/>
      <w:marLeft w:val="0"/>
      <w:marRight w:val="0"/>
      <w:marTop w:val="0"/>
      <w:marBottom w:val="0"/>
      <w:divBdr>
        <w:top w:val="none" w:sz="0" w:space="0" w:color="auto"/>
        <w:left w:val="none" w:sz="0" w:space="0" w:color="auto"/>
        <w:bottom w:val="none" w:sz="0" w:space="0" w:color="auto"/>
        <w:right w:val="none" w:sz="0" w:space="0" w:color="auto"/>
      </w:divBdr>
    </w:div>
    <w:div w:id="636108678">
      <w:bodyDiv w:val="1"/>
      <w:marLeft w:val="0"/>
      <w:marRight w:val="0"/>
      <w:marTop w:val="0"/>
      <w:marBottom w:val="0"/>
      <w:divBdr>
        <w:top w:val="none" w:sz="0" w:space="0" w:color="auto"/>
        <w:left w:val="none" w:sz="0" w:space="0" w:color="auto"/>
        <w:bottom w:val="none" w:sz="0" w:space="0" w:color="auto"/>
        <w:right w:val="none" w:sz="0" w:space="0" w:color="auto"/>
      </w:divBdr>
    </w:div>
    <w:div w:id="657347823">
      <w:bodyDiv w:val="1"/>
      <w:marLeft w:val="0"/>
      <w:marRight w:val="0"/>
      <w:marTop w:val="0"/>
      <w:marBottom w:val="0"/>
      <w:divBdr>
        <w:top w:val="none" w:sz="0" w:space="0" w:color="auto"/>
        <w:left w:val="none" w:sz="0" w:space="0" w:color="auto"/>
        <w:bottom w:val="none" w:sz="0" w:space="0" w:color="auto"/>
        <w:right w:val="none" w:sz="0" w:space="0" w:color="auto"/>
      </w:divBdr>
    </w:div>
    <w:div w:id="755901130">
      <w:bodyDiv w:val="1"/>
      <w:marLeft w:val="0"/>
      <w:marRight w:val="0"/>
      <w:marTop w:val="0"/>
      <w:marBottom w:val="0"/>
      <w:divBdr>
        <w:top w:val="none" w:sz="0" w:space="0" w:color="auto"/>
        <w:left w:val="none" w:sz="0" w:space="0" w:color="auto"/>
        <w:bottom w:val="none" w:sz="0" w:space="0" w:color="auto"/>
        <w:right w:val="none" w:sz="0" w:space="0" w:color="auto"/>
      </w:divBdr>
    </w:div>
    <w:div w:id="772554770">
      <w:bodyDiv w:val="1"/>
      <w:marLeft w:val="0"/>
      <w:marRight w:val="0"/>
      <w:marTop w:val="0"/>
      <w:marBottom w:val="0"/>
      <w:divBdr>
        <w:top w:val="none" w:sz="0" w:space="0" w:color="auto"/>
        <w:left w:val="none" w:sz="0" w:space="0" w:color="auto"/>
        <w:bottom w:val="none" w:sz="0" w:space="0" w:color="auto"/>
        <w:right w:val="none" w:sz="0" w:space="0" w:color="auto"/>
      </w:divBdr>
    </w:div>
    <w:div w:id="783353037">
      <w:bodyDiv w:val="1"/>
      <w:marLeft w:val="0"/>
      <w:marRight w:val="0"/>
      <w:marTop w:val="0"/>
      <w:marBottom w:val="0"/>
      <w:divBdr>
        <w:top w:val="none" w:sz="0" w:space="0" w:color="auto"/>
        <w:left w:val="none" w:sz="0" w:space="0" w:color="auto"/>
        <w:bottom w:val="none" w:sz="0" w:space="0" w:color="auto"/>
        <w:right w:val="none" w:sz="0" w:space="0" w:color="auto"/>
      </w:divBdr>
    </w:div>
    <w:div w:id="822967553">
      <w:bodyDiv w:val="1"/>
      <w:marLeft w:val="0"/>
      <w:marRight w:val="0"/>
      <w:marTop w:val="0"/>
      <w:marBottom w:val="0"/>
      <w:divBdr>
        <w:top w:val="none" w:sz="0" w:space="0" w:color="auto"/>
        <w:left w:val="none" w:sz="0" w:space="0" w:color="auto"/>
        <w:bottom w:val="none" w:sz="0" w:space="0" w:color="auto"/>
        <w:right w:val="none" w:sz="0" w:space="0" w:color="auto"/>
      </w:divBdr>
    </w:div>
    <w:div w:id="839857490">
      <w:bodyDiv w:val="1"/>
      <w:marLeft w:val="0"/>
      <w:marRight w:val="0"/>
      <w:marTop w:val="0"/>
      <w:marBottom w:val="0"/>
      <w:divBdr>
        <w:top w:val="none" w:sz="0" w:space="0" w:color="auto"/>
        <w:left w:val="none" w:sz="0" w:space="0" w:color="auto"/>
        <w:bottom w:val="none" w:sz="0" w:space="0" w:color="auto"/>
        <w:right w:val="none" w:sz="0" w:space="0" w:color="auto"/>
      </w:divBdr>
    </w:div>
    <w:div w:id="854998761">
      <w:bodyDiv w:val="1"/>
      <w:marLeft w:val="0"/>
      <w:marRight w:val="0"/>
      <w:marTop w:val="0"/>
      <w:marBottom w:val="0"/>
      <w:divBdr>
        <w:top w:val="none" w:sz="0" w:space="0" w:color="auto"/>
        <w:left w:val="none" w:sz="0" w:space="0" w:color="auto"/>
        <w:bottom w:val="none" w:sz="0" w:space="0" w:color="auto"/>
        <w:right w:val="none" w:sz="0" w:space="0" w:color="auto"/>
      </w:divBdr>
    </w:div>
    <w:div w:id="861864017">
      <w:bodyDiv w:val="1"/>
      <w:marLeft w:val="0"/>
      <w:marRight w:val="0"/>
      <w:marTop w:val="0"/>
      <w:marBottom w:val="0"/>
      <w:divBdr>
        <w:top w:val="none" w:sz="0" w:space="0" w:color="auto"/>
        <w:left w:val="none" w:sz="0" w:space="0" w:color="auto"/>
        <w:bottom w:val="none" w:sz="0" w:space="0" w:color="auto"/>
        <w:right w:val="none" w:sz="0" w:space="0" w:color="auto"/>
      </w:divBdr>
    </w:div>
    <w:div w:id="959340392">
      <w:bodyDiv w:val="1"/>
      <w:marLeft w:val="0"/>
      <w:marRight w:val="0"/>
      <w:marTop w:val="0"/>
      <w:marBottom w:val="0"/>
      <w:divBdr>
        <w:top w:val="none" w:sz="0" w:space="0" w:color="auto"/>
        <w:left w:val="none" w:sz="0" w:space="0" w:color="auto"/>
        <w:bottom w:val="none" w:sz="0" w:space="0" w:color="auto"/>
        <w:right w:val="none" w:sz="0" w:space="0" w:color="auto"/>
      </w:divBdr>
    </w:div>
    <w:div w:id="967126333">
      <w:bodyDiv w:val="1"/>
      <w:marLeft w:val="0"/>
      <w:marRight w:val="0"/>
      <w:marTop w:val="0"/>
      <w:marBottom w:val="0"/>
      <w:divBdr>
        <w:top w:val="none" w:sz="0" w:space="0" w:color="auto"/>
        <w:left w:val="none" w:sz="0" w:space="0" w:color="auto"/>
        <w:bottom w:val="none" w:sz="0" w:space="0" w:color="auto"/>
        <w:right w:val="none" w:sz="0" w:space="0" w:color="auto"/>
      </w:divBdr>
      <w:divsChild>
        <w:div w:id="2042896747">
          <w:marLeft w:val="0"/>
          <w:marRight w:val="0"/>
          <w:marTop w:val="0"/>
          <w:marBottom w:val="0"/>
          <w:divBdr>
            <w:top w:val="none" w:sz="0" w:space="0" w:color="auto"/>
            <w:left w:val="none" w:sz="0" w:space="0" w:color="auto"/>
            <w:bottom w:val="none" w:sz="0" w:space="0" w:color="auto"/>
            <w:right w:val="none" w:sz="0" w:space="0" w:color="auto"/>
          </w:divBdr>
        </w:div>
      </w:divsChild>
    </w:div>
    <w:div w:id="1023900302">
      <w:bodyDiv w:val="1"/>
      <w:marLeft w:val="0"/>
      <w:marRight w:val="0"/>
      <w:marTop w:val="0"/>
      <w:marBottom w:val="0"/>
      <w:divBdr>
        <w:top w:val="none" w:sz="0" w:space="0" w:color="auto"/>
        <w:left w:val="none" w:sz="0" w:space="0" w:color="auto"/>
        <w:bottom w:val="none" w:sz="0" w:space="0" w:color="auto"/>
        <w:right w:val="none" w:sz="0" w:space="0" w:color="auto"/>
      </w:divBdr>
    </w:div>
    <w:div w:id="1035616155">
      <w:bodyDiv w:val="1"/>
      <w:marLeft w:val="0"/>
      <w:marRight w:val="0"/>
      <w:marTop w:val="0"/>
      <w:marBottom w:val="0"/>
      <w:divBdr>
        <w:top w:val="none" w:sz="0" w:space="0" w:color="auto"/>
        <w:left w:val="none" w:sz="0" w:space="0" w:color="auto"/>
        <w:bottom w:val="none" w:sz="0" w:space="0" w:color="auto"/>
        <w:right w:val="none" w:sz="0" w:space="0" w:color="auto"/>
      </w:divBdr>
    </w:div>
    <w:div w:id="1069160128">
      <w:bodyDiv w:val="1"/>
      <w:marLeft w:val="0"/>
      <w:marRight w:val="0"/>
      <w:marTop w:val="0"/>
      <w:marBottom w:val="0"/>
      <w:divBdr>
        <w:top w:val="none" w:sz="0" w:space="0" w:color="auto"/>
        <w:left w:val="none" w:sz="0" w:space="0" w:color="auto"/>
        <w:bottom w:val="none" w:sz="0" w:space="0" w:color="auto"/>
        <w:right w:val="none" w:sz="0" w:space="0" w:color="auto"/>
      </w:divBdr>
    </w:div>
    <w:div w:id="1127502710">
      <w:bodyDiv w:val="1"/>
      <w:marLeft w:val="0"/>
      <w:marRight w:val="0"/>
      <w:marTop w:val="0"/>
      <w:marBottom w:val="0"/>
      <w:divBdr>
        <w:top w:val="none" w:sz="0" w:space="0" w:color="auto"/>
        <w:left w:val="none" w:sz="0" w:space="0" w:color="auto"/>
        <w:bottom w:val="none" w:sz="0" w:space="0" w:color="auto"/>
        <w:right w:val="none" w:sz="0" w:space="0" w:color="auto"/>
      </w:divBdr>
    </w:div>
    <w:div w:id="1196312449">
      <w:bodyDiv w:val="1"/>
      <w:marLeft w:val="0"/>
      <w:marRight w:val="0"/>
      <w:marTop w:val="0"/>
      <w:marBottom w:val="0"/>
      <w:divBdr>
        <w:top w:val="none" w:sz="0" w:space="0" w:color="auto"/>
        <w:left w:val="none" w:sz="0" w:space="0" w:color="auto"/>
        <w:bottom w:val="none" w:sz="0" w:space="0" w:color="auto"/>
        <w:right w:val="none" w:sz="0" w:space="0" w:color="auto"/>
      </w:divBdr>
    </w:div>
    <w:div w:id="1204172472">
      <w:bodyDiv w:val="1"/>
      <w:marLeft w:val="0"/>
      <w:marRight w:val="0"/>
      <w:marTop w:val="0"/>
      <w:marBottom w:val="0"/>
      <w:divBdr>
        <w:top w:val="none" w:sz="0" w:space="0" w:color="auto"/>
        <w:left w:val="none" w:sz="0" w:space="0" w:color="auto"/>
        <w:bottom w:val="none" w:sz="0" w:space="0" w:color="auto"/>
        <w:right w:val="none" w:sz="0" w:space="0" w:color="auto"/>
      </w:divBdr>
    </w:div>
    <w:div w:id="1249971701">
      <w:bodyDiv w:val="1"/>
      <w:marLeft w:val="0"/>
      <w:marRight w:val="0"/>
      <w:marTop w:val="0"/>
      <w:marBottom w:val="0"/>
      <w:divBdr>
        <w:top w:val="none" w:sz="0" w:space="0" w:color="auto"/>
        <w:left w:val="none" w:sz="0" w:space="0" w:color="auto"/>
        <w:bottom w:val="none" w:sz="0" w:space="0" w:color="auto"/>
        <w:right w:val="none" w:sz="0" w:space="0" w:color="auto"/>
      </w:divBdr>
    </w:div>
    <w:div w:id="1258364375">
      <w:bodyDiv w:val="1"/>
      <w:marLeft w:val="0"/>
      <w:marRight w:val="0"/>
      <w:marTop w:val="0"/>
      <w:marBottom w:val="0"/>
      <w:divBdr>
        <w:top w:val="none" w:sz="0" w:space="0" w:color="auto"/>
        <w:left w:val="none" w:sz="0" w:space="0" w:color="auto"/>
        <w:bottom w:val="none" w:sz="0" w:space="0" w:color="auto"/>
        <w:right w:val="none" w:sz="0" w:space="0" w:color="auto"/>
      </w:divBdr>
    </w:div>
    <w:div w:id="1302423781">
      <w:bodyDiv w:val="1"/>
      <w:marLeft w:val="0"/>
      <w:marRight w:val="0"/>
      <w:marTop w:val="0"/>
      <w:marBottom w:val="0"/>
      <w:divBdr>
        <w:top w:val="none" w:sz="0" w:space="0" w:color="auto"/>
        <w:left w:val="none" w:sz="0" w:space="0" w:color="auto"/>
        <w:bottom w:val="none" w:sz="0" w:space="0" w:color="auto"/>
        <w:right w:val="none" w:sz="0" w:space="0" w:color="auto"/>
      </w:divBdr>
      <w:divsChild>
        <w:div w:id="403184937">
          <w:marLeft w:val="0"/>
          <w:marRight w:val="0"/>
          <w:marTop w:val="0"/>
          <w:marBottom w:val="0"/>
          <w:divBdr>
            <w:top w:val="none" w:sz="0" w:space="0" w:color="auto"/>
            <w:left w:val="none" w:sz="0" w:space="0" w:color="auto"/>
            <w:bottom w:val="none" w:sz="0" w:space="0" w:color="auto"/>
            <w:right w:val="none" w:sz="0" w:space="0" w:color="auto"/>
          </w:divBdr>
        </w:div>
        <w:div w:id="438063992">
          <w:marLeft w:val="0"/>
          <w:marRight w:val="0"/>
          <w:marTop w:val="0"/>
          <w:marBottom w:val="0"/>
          <w:divBdr>
            <w:top w:val="none" w:sz="0" w:space="0" w:color="auto"/>
            <w:left w:val="none" w:sz="0" w:space="0" w:color="auto"/>
            <w:bottom w:val="none" w:sz="0" w:space="0" w:color="auto"/>
            <w:right w:val="none" w:sz="0" w:space="0" w:color="auto"/>
          </w:divBdr>
        </w:div>
        <w:div w:id="472866281">
          <w:marLeft w:val="0"/>
          <w:marRight w:val="0"/>
          <w:marTop w:val="0"/>
          <w:marBottom w:val="0"/>
          <w:divBdr>
            <w:top w:val="none" w:sz="0" w:space="0" w:color="auto"/>
            <w:left w:val="none" w:sz="0" w:space="0" w:color="auto"/>
            <w:bottom w:val="none" w:sz="0" w:space="0" w:color="auto"/>
            <w:right w:val="none" w:sz="0" w:space="0" w:color="auto"/>
          </w:divBdr>
        </w:div>
        <w:div w:id="985476423">
          <w:marLeft w:val="0"/>
          <w:marRight w:val="0"/>
          <w:marTop w:val="0"/>
          <w:marBottom w:val="0"/>
          <w:divBdr>
            <w:top w:val="none" w:sz="0" w:space="0" w:color="auto"/>
            <w:left w:val="none" w:sz="0" w:space="0" w:color="auto"/>
            <w:bottom w:val="none" w:sz="0" w:space="0" w:color="auto"/>
            <w:right w:val="none" w:sz="0" w:space="0" w:color="auto"/>
          </w:divBdr>
        </w:div>
        <w:div w:id="996347940">
          <w:marLeft w:val="0"/>
          <w:marRight w:val="0"/>
          <w:marTop w:val="0"/>
          <w:marBottom w:val="0"/>
          <w:divBdr>
            <w:top w:val="none" w:sz="0" w:space="0" w:color="auto"/>
            <w:left w:val="none" w:sz="0" w:space="0" w:color="auto"/>
            <w:bottom w:val="none" w:sz="0" w:space="0" w:color="auto"/>
            <w:right w:val="none" w:sz="0" w:space="0" w:color="auto"/>
          </w:divBdr>
        </w:div>
        <w:div w:id="1036463925">
          <w:marLeft w:val="0"/>
          <w:marRight w:val="0"/>
          <w:marTop w:val="0"/>
          <w:marBottom w:val="0"/>
          <w:divBdr>
            <w:top w:val="none" w:sz="0" w:space="0" w:color="auto"/>
            <w:left w:val="none" w:sz="0" w:space="0" w:color="auto"/>
            <w:bottom w:val="none" w:sz="0" w:space="0" w:color="auto"/>
            <w:right w:val="none" w:sz="0" w:space="0" w:color="auto"/>
          </w:divBdr>
        </w:div>
        <w:div w:id="1482309313">
          <w:marLeft w:val="0"/>
          <w:marRight w:val="0"/>
          <w:marTop w:val="0"/>
          <w:marBottom w:val="0"/>
          <w:divBdr>
            <w:top w:val="none" w:sz="0" w:space="0" w:color="auto"/>
            <w:left w:val="none" w:sz="0" w:space="0" w:color="auto"/>
            <w:bottom w:val="none" w:sz="0" w:space="0" w:color="auto"/>
            <w:right w:val="none" w:sz="0" w:space="0" w:color="auto"/>
          </w:divBdr>
        </w:div>
      </w:divsChild>
    </w:div>
    <w:div w:id="1346593418">
      <w:bodyDiv w:val="1"/>
      <w:marLeft w:val="0"/>
      <w:marRight w:val="0"/>
      <w:marTop w:val="0"/>
      <w:marBottom w:val="0"/>
      <w:divBdr>
        <w:top w:val="none" w:sz="0" w:space="0" w:color="auto"/>
        <w:left w:val="none" w:sz="0" w:space="0" w:color="auto"/>
        <w:bottom w:val="none" w:sz="0" w:space="0" w:color="auto"/>
        <w:right w:val="none" w:sz="0" w:space="0" w:color="auto"/>
      </w:divBdr>
    </w:div>
    <w:div w:id="1363096170">
      <w:bodyDiv w:val="1"/>
      <w:marLeft w:val="0"/>
      <w:marRight w:val="0"/>
      <w:marTop w:val="0"/>
      <w:marBottom w:val="0"/>
      <w:divBdr>
        <w:top w:val="none" w:sz="0" w:space="0" w:color="auto"/>
        <w:left w:val="none" w:sz="0" w:space="0" w:color="auto"/>
        <w:bottom w:val="none" w:sz="0" w:space="0" w:color="auto"/>
        <w:right w:val="none" w:sz="0" w:space="0" w:color="auto"/>
      </w:divBdr>
    </w:div>
    <w:div w:id="1368486756">
      <w:bodyDiv w:val="1"/>
      <w:marLeft w:val="0"/>
      <w:marRight w:val="0"/>
      <w:marTop w:val="0"/>
      <w:marBottom w:val="0"/>
      <w:divBdr>
        <w:top w:val="none" w:sz="0" w:space="0" w:color="auto"/>
        <w:left w:val="none" w:sz="0" w:space="0" w:color="auto"/>
        <w:bottom w:val="none" w:sz="0" w:space="0" w:color="auto"/>
        <w:right w:val="none" w:sz="0" w:space="0" w:color="auto"/>
      </w:divBdr>
    </w:div>
    <w:div w:id="1387803488">
      <w:bodyDiv w:val="1"/>
      <w:marLeft w:val="0"/>
      <w:marRight w:val="0"/>
      <w:marTop w:val="0"/>
      <w:marBottom w:val="0"/>
      <w:divBdr>
        <w:top w:val="none" w:sz="0" w:space="0" w:color="auto"/>
        <w:left w:val="none" w:sz="0" w:space="0" w:color="auto"/>
        <w:bottom w:val="none" w:sz="0" w:space="0" w:color="auto"/>
        <w:right w:val="none" w:sz="0" w:space="0" w:color="auto"/>
      </w:divBdr>
    </w:div>
    <w:div w:id="1432318457">
      <w:bodyDiv w:val="1"/>
      <w:marLeft w:val="0"/>
      <w:marRight w:val="0"/>
      <w:marTop w:val="0"/>
      <w:marBottom w:val="0"/>
      <w:divBdr>
        <w:top w:val="none" w:sz="0" w:space="0" w:color="auto"/>
        <w:left w:val="none" w:sz="0" w:space="0" w:color="auto"/>
        <w:bottom w:val="none" w:sz="0" w:space="0" w:color="auto"/>
        <w:right w:val="none" w:sz="0" w:space="0" w:color="auto"/>
      </w:divBdr>
    </w:div>
    <w:div w:id="1514609001">
      <w:bodyDiv w:val="1"/>
      <w:marLeft w:val="0"/>
      <w:marRight w:val="0"/>
      <w:marTop w:val="0"/>
      <w:marBottom w:val="0"/>
      <w:divBdr>
        <w:top w:val="none" w:sz="0" w:space="0" w:color="auto"/>
        <w:left w:val="none" w:sz="0" w:space="0" w:color="auto"/>
        <w:bottom w:val="none" w:sz="0" w:space="0" w:color="auto"/>
        <w:right w:val="none" w:sz="0" w:space="0" w:color="auto"/>
      </w:divBdr>
      <w:divsChild>
        <w:div w:id="618024774">
          <w:marLeft w:val="0"/>
          <w:marRight w:val="0"/>
          <w:marTop w:val="0"/>
          <w:marBottom w:val="0"/>
          <w:divBdr>
            <w:top w:val="none" w:sz="0" w:space="0" w:color="auto"/>
            <w:left w:val="none" w:sz="0" w:space="0" w:color="auto"/>
            <w:bottom w:val="none" w:sz="0" w:space="0" w:color="auto"/>
            <w:right w:val="none" w:sz="0" w:space="0" w:color="auto"/>
          </w:divBdr>
          <w:divsChild>
            <w:div w:id="1343776502">
              <w:marLeft w:val="0"/>
              <w:marRight w:val="0"/>
              <w:marTop w:val="0"/>
              <w:marBottom w:val="0"/>
              <w:divBdr>
                <w:top w:val="none" w:sz="0" w:space="0" w:color="auto"/>
                <w:left w:val="none" w:sz="0" w:space="0" w:color="auto"/>
                <w:bottom w:val="none" w:sz="0" w:space="0" w:color="auto"/>
                <w:right w:val="none" w:sz="0" w:space="0" w:color="auto"/>
              </w:divBdr>
              <w:divsChild>
                <w:div w:id="1599220307">
                  <w:marLeft w:val="0"/>
                  <w:marRight w:val="0"/>
                  <w:marTop w:val="0"/>
                  <w:marBottom w:val="1350"/>
                  <w:divBdr>
                    <w:top w:val="none" w:sz="0" w:space="0" w:color="auto"/>
                    <w:left w:val="none" w:sz="0" w:space="0" w:color="auto"/>
                    <w:bottom w:val="none" w:sz="0" w:space="0" w:color="auto"/>
                    <w:right w:val="none" w:sz="0" w:space="0" w:color="auto"/>
                  </w:divBdr>
                  <w:divsChild>
                    <w:div w:id="698824887">
                      <w:marLeft w:val="0"/>
                      <w:marRight w:val="0"/>
                      <w:marTop w:val="0"/>
                      <w:marBottom w:val="750"/>
                      <w:divBdr>
                        <w:top w:val="none" w:sz="0" w:space="0" w:color="auto"/>
                        <w:left w:val="none" w:sz="0" w:space="0" w:color="auto"/>
                        <w:bottom w:val="none" w:sz="0" w:space="0" w:color="auto"/>
                        <w:right w:val="none" w:sz="0" w:space="0" w:color="auto"/>
                      </w:divBdr>
                      <w:divsChild>
                        <w:div w:id="1932928734">
                          <w:marLeft w:val="0"/>
                          <w:marRight w:val="0"/>
                          <w:marTop w:val="0"/>
                          <w:marBottom w:val="240"/>
                          <w:divBdr>
                            <w:top w:val="none" w:sz="0" w:space="0" w:color="auto"/>
                            <w:left w:val="none" w:sz="0" w:space="0" w:color="auto"/>
                            <w:bottom w:val="none" w:sz="0" w:space="0" w:color="auto"/>
                            <w:right w:val="none" w:sz="0" w:space="0" w:color="auto"/>
                          </w:divBdr>
                          <w:divsChild>
                            <w:div w:id="843207956">
                              <w:marLeft w:val="0"/>
                              <w:marRight w:val="0"/>
                              <w:marTop w:val="0"/>
                              <w:marBottom w:val="0"/>
                              <w:divBdr>
                                <w:top w:val="none" w:sz="0" w:space="0" w:color="auto"/>
                                <w:left w:val="none" w:sz="0" w:space="0" w:color="auto"/>
                                <w:bottom w:val="none" w:sz="0" w:space="0" w:color="auto"/>
                                <w:right w:val="none" w:sz="0" w:space="0" w:color="auto"/>
                              </w:divBdr>
                              <w:divsChild>
                                <w:div w:id="91771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9235509">
          <w:marLeft w:val="0"/>
          <w:marRight w:val="0"/>
          <w:marTop w:val="0"/>
          <w:marBottom w:val="750"/>
          <w:divBdr>
            <w:top w:val="none" w:sz="0" w:space="0" w:color="auto"/>
            <w:left w:val="none" w:sz="0" w:space="0" w:color="auto"/>
            <w:bottom w:val="none" w:sz="0" w:space="0" w:color="auto"/>
            <w:right w:val="none" w:sz="0" w:space="0" w:color="auto"/>
          </w:divBdr>
          <w:divsChild>
            <w:div w:id="679509063">
              <w:marLeft w:val="0"/>
              <w:marRight w:val="0"/>
              <w:marTop w:val="0"/>
              <w:marBottom w:val="0"/>
              <w:divBdr>
                <w:top w:val="none" w:sz="0" w:space="0" w:color="auto"/>
                <w:left w:val="none" w:sz="0" w:space="0" w:color="auto"/>
                <w:bottom w:val="none" w:sz="0" w:space="0" w:color="auto"/>
                <w:right w:val="none" w:sz="0" w:space="0" w:color="auto"/>
              </w:divBdr>
              <w:divsChild>
                <w:div w:id="109585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046480">
      <w:bodyDiv w:val="1"/>
      <w:marLeft w:val="0"/>
      <w:marRight w:val="0"/>
      <w:marTop w:val="0"/>
      <w:marBottom w:val="0"/>
      <w:divBdr>
        <w:top w:val="none" w:sz="0" w:space="0" w:color="auto"/>
        <w:left w:val="none" w:sz="0" w:space="0" w:color="auto"/>
        <w:bottom w:val="none" w:sz="0" w:space="0" w:color="auto"/>
        <w:right w:val="none" w:sz="0" w:space="0" w:color="auto"/>
      </w:divBdr>
    </w:div>
    <w:div w:id="1611468616">
      <w:bodyDiv w:val="1"/>
      <w:marLeft w:val="0"/>
      <w:marRight w:val="0"/>
      <w:marTop w:val="0"/>
      <w:marBottom w:val="0"/>
      <w:divBdr>
        <w:top w:val="none" w:sz="0" w:space="0" w:color="auto"/>
        <w:left w:val="none" w:sz="0" w:space="0" w:color="auto"/>
        <w:bottom w:val="none" w:sz="0" w:space="0" w:color="auto"/>
        <w:right w:val="none" w:sz="0" w:space="0" w:color="auto"/>
      </w:divBdr>
    </w:div>
    <w:div w:id="1629628688">
      <w:bodyDiv w:val="1"/>
      <w:marLeft w:val="0"/>
      <w:marRight w:val="0"/>
      <w:marTop w:val="0"/>
      <w:marBottom w:val="0"/>
      <w:divBdr>
        <w:top w:val="none" w:sz="0" w:space="0" w:color="auto"/>
        <w:left w:val="none" w:sz="0" w:space="0" w:color="auto"/>
        <w:bottom w:val="none" w:sz="0" w:space="0" w:color="auto"/>
        <w:right w:val="none" w:sz="0" w:space="0" w:color="auto"/>
      </w:divBdr>
    </w:div>
    <w:div w:id="1685278611">
      <w:bodyDiv w:val="1"/>
      <w:marLeft w:val="0"/>
      <w:marRight w:val="0"/>
      <w:marTop w:val="0"/>
      <w:marBottom w:val="0"/>
      <w:divBdr>
        <w:top w:val="none" w:sz="0" w:space="0" w:color="auto"/>
        <w:left w:val="none" w:sz="0" w:space="0" w:color="auto"/>
        <w:bottom w:val="none" w:sz="0" w:space="0" w:color="auto"/>
        <w:right w:val="none" w:sz="0" w:space="0" w:color="auto"/>
      </w:divBdr>
    </w:div>
    <w:div w:id="1691562921">
      <w:bodyDiv w:val="1"/>
      <w:marLeft w:val="0"/>
      <w:marRight w:val="0"/>
      <w:marTop w:val="0"/>
      <w:marBottom w:val="0"/>
      <w:divBdr>
        <w:top w:val="none" w:sz="0" w:space="0" w:color="auto"/>
        <w:left w:val="none" w:sz="0" w:space="0" w:color="auto"/>
        <w:bottom w:val="none" w:sz="0" w:space="0" w:color="auto"/>
        <w:right w:val="none" w:sz="0" w:space="0" w:color="auto"/>
      </w:divBdr>
    </w:div>
    <w:div w:id="1793479912">
      <w:bodyDiv w:val="1"/>
      <w:marLeft w:val="0"/>
      <w:marRight w:val="0"/>
      <w:marTop w:val="0"/>
      <w:marBottom w:val="0"/>
      <w:divBdr>
        <w:top w:val="none" w:sz="0" w:space="0" w:color="auto"/>
        <w:left w:val="none" w:sz="0" w:space="0" w:color="auto"/>
        <w:bottom w:val="none" w:sz="0" w:space="0" w:color="auto"/>
        <w:right w:val="none" w:sz="0" w:space="0" w:color="auto"/>
      </w:divBdr>
    </w:div>
    <w:div w:id="1829127480">
      <w:bodyDiv w:val="1"/>
      <w:marLeft w:val="0"/>
      <w:marRight w:val="0"/>
      <w:marTop w:val="0"/>
      <w:marBottom w:val="0"/>
      <w:divBdr>
        <w:top w:val="none" w:sz="0" w:space="0" w:color="auto"/>
        <w:left w:val="none" w:sz="0" w:space="0" w:color="auto"/>
        <w:bottom w:val="none" w:sz="0" w:space="0" w:color="auto"/>
        <w:right w:val="none" w:sz="0" w:space="0" w:color="auto"/>
      </w:divBdr>
    </w:div>
    <w:div w:id="1887139418">
      <w:bodyDiv w:val="1"/>
      <w:marLeft w:val="0"/>
      <w:marRight w:val="0"/>
      <w:marTop w:val="0"/>
      <w:marBottom w:val="0"/>
      <w:divBdr>
        <w:top w:val="none" w:sz="0" w:space="0" w:color="auto"/>
        <w:left w:val="none" w:sz="0" w:space="0" w:color="auto"/>
        <w:bottom w:val="none" w:sz="0" w:space="0" w:color="auto"/>
        <w:right w:val="none" w:sz="0" w:space="0" w:color="auto"/>
      </w:divBdr>
      <w:divsChild>
        <w:div w:id="614334670">
          <w:marLeft w:val="0"/>
          <w:marRight w:val="0"/>
          <w:marTop w:val="0"/>
          <w:marBottom w:val="0"/>
          <w:divBdr>
            <w:top w:val="none" w:sz="0" w:space="0" w:color="auto"/>
            <w:left w:val="none" w:sz="0" w:space="0" w:color="auto"/>
            <w:bottom w:val="none" w:sz="0" w:space="0" w:color="auto"/>
            <w:right w:val="none" w:sz="0" w:space="0" w:color="auto"/>
          </w:divBdr>
        </w:div>
        <w:div w:id="811404100">
          <w:marLeft w:val="0"/>
          <w:marRight w:val="0"/>
          <w:marTop w:val="0"/>
          <w:marBottom w:val="0"/>
          <w:divBdr>
            <w:top w:val="none" w:sz="0" w:space="0" w:color="auto"/>
            <w:left w:val="none" w:sz="0" w:space="0" w:color="auto"/>
            <w:bottom w:val="none" w:sz="0" w:space="0" w:color="auto"/>
            <w:right w:val="none" w:sz="0" w:space="0" w:color="auto"/>
          </w:divBdr>
        </w:div>
        <w:div w:id="946617157">
          <w:marLeft w:val="0"/>
          <w:marRight w:val="0"/>
          <w:marTop w:val="0"/>
          <w:marBottom w:val="0"/>
          <w:divBdr>
            <w:top w:val="none" w:sz="0" w:space="0" w:color="auto"/>
            <w:left w:val="none" w:sz="0" w:space="0" w:color="auto"/>
            <w:bottom w:val="none" w:sz="0" w:space="0" w:color="auto"/>
            <w:right w:val="none" w:sz="0" w:space="0" w:color="auto"/>
          </w:divBdr>
        </w:div>
        <w:div w:id="1078599306">
          <w:marLeft w:val="0"/>
          <w:marRight w:val="0"/>
          <w:marTop w:val="0"/>
          <w:marBottom w:val="0"/>
          <w:divBdr>
            <w:top w:val="none" w:sz="0" w:space="0" w:color="auto"/>
            <w:left w:val="none" w:sz="0" w:space="0" w:color="auto"/>
            <w:bottom w:val="none" w:sz="0" w:space="0" w:color="auto"/>
            <w:right w:val="none" w:sz="0" w:space="0" w:color="auto"/>
          </w:divBdr>
        </w:div>
        <w:div w:id="1107120455">
          <w:marLeft w:val="0"/>
          <w:marRight w:val="0"/>
          <w:marTop w:val="0"/>
          <w:marBottom w:val="0"/>
          <w:divBdr>
            <w:top w:val="none" w:sz="0" w:space="0" w:color="auto"/>
            <w:left w:val="none" w:sz="0" w:space="0" w:color="auto"/>
            <w:bottom w:val="none" w:sz="0" w:space="0" w:color="auto"/>
            <w:right w:val="none" w:sz="0" w:space="0" w:color="auto"/>
          </w:divBdr>
        </w:div>
        <w:div w:id="1306199038">
          <w:marLeft w:val="0"/>
          <w:marRight w:val="0"/>
          <w:marTop w:val="0"/>
          <w:marBottom w:val="0"/>
          <w:divBdr>
            <w:top w:val="none" w:sz="0" w:space="0" w:color="auto"/>
            <w:left w:val="none" w:sz="0" w:space="0" w:color="auto"/>
            <w:bottom w:val="none" w:sz="0" w:space="0" w:color="auto"/>
            <w:right w:val="none" w:sz="0" w:space="0" w:color="auto"/>
          </w:divBdr>
        </w:div>
        <w:div w:id="1348755722">
          <w:marLeft w:val="0"/>
          <w:marRight w:val="0"/>
          <w:marTop w:val="0"/>
          <w:marBottom w:val="0"/>
          <w:divBdr>
            <w:top w:val="none" w:sz="0" w:space="0" w:color="auto"/>
            <w:left w:val="none" w:sz="0" w:space="0" w:color="auto"/>
            <w:bottom w:val="none" w:sz="0" w:space="0" w:color="auto"/>
            <w:right w:val="none" w:sz="0" w:space="0" w:color="auto"/>
          </w:divBdr>
        </w:div>
        <w:div w:id="1458522002">
          <w:marLeft w:val="0"/>
          <w:marRight w:val="0"/>
          <w:marTop w:val="0"/>
          <w:marBottom w:val="0"/>
          <w:divBdr>
            <w:top w:val="none" w:sz="0" w:space="0" w:color="auto"/>
            <w:left w:val="none" w:sz="0" w:space="0" w:color="auto"/>
            <w:bottom w:val="none" w:sz="0" w:space="0" w:color="auto"/>
            <w:right w:val="none" w:sz="0" w:space="0" w:color="auto"/>
          </w:divBdr>
        </w:div>
        <w:div w:id="1603420397">
          <w:marLeft w:val="0"/>
          <w:marRight w:val="0"/>
          <w:marTop w:val="0"/>
          <w:marBottom w:val="0"/>
          <w:divBdr>
            <w:top w:val="none" w:sz="0" w:space="0" w:color="auto"/>
            <w:left w:val="none" w:sz="0" w:space="0" w:color="auto"/>
            <w:bottom w:val="none" w:sz="0" w:space="0" w:color="auto"/>
            <w:right w:val="none" w:sz="0" w:space="0" w:color="auto"/>
          </w:divBdr>
        </w:div>
        <w:div w:id="1640765954">
          <w:marLeft w:val="0"/>
          <w:marRight w:val="0"/>
          <w:marTop w:val="0"/>
          <w:marBottom w:val="0"/>
          <w:divBdr>
            <w:top w:val="none" w:sz="0" w:space="0" w:color="auto"/>
            <w:left w:val="none" w:sz="0" w:space="0" w:color="auto"/>
            <w:bottom w:val="none" w:sz="0" w:space="0" w:color="auto"/>
            <w:right w:val="none" w:sz="0" w:space="0" w:color="auto"/>
          </w:divBdr>
        </w:div>
        <w:div w:id="1671330303">
          <w:marLeft w:val="0"/>
          <w:marRight w:val="0"/>
          <w:marTop w:val="0"/>
          <w:marBottom w:val="0"/>
          <w:divBdr>
            <w:top w:val="none" w:sz="0" w:space="0" w:color="auto"/>
            <w:left w:val="none" w:sz="0" w:space="0" w:color="auto"/>
            <w:bottom w:val="none" w:sz="0" w:space="0" w:color="auto"/>
            <w:right w:val="none" w:sz="0" w:space="0" w:color="auto"/>
          </w:divBdr>
        </w:div>
        <w:div w:id="1770006276">
          <w:marLeft w:val="0"/>
          <w:marRight w:val="0"/>
          <w:marTop w:val="0"/>
          <w:marBottom w:val="0"/>
          <w:divBdr>
            <w:top w:val="none" w:sz="0" w:space="0" w:color="auto"/>
            <w:left w:val="none" w:sz="0" w:space="0" w:color="auto"/>
            <w:bottom w:val="none" w:sz="0" w:space="0" w:color="auto"/>
            <w:right w:val="none" w:sz="0" w:space="0" w:color="auto"/>
          </w:divBdr>
        </w:div>
      </w:divsChild>
    </w:div>
    <w:div w:id="2003654886">
      <w:bodyDiv w:val="1"/>
      <w:marLeft w:val="0"/>
      <w:marRight w:val="0"/>
      <w:marTop w:val="0"/>
      <w:marBottom w:val="0"/>
      <w:divBdr>
        <w:top w:val="none" w:sz="0" w:space="0" w:color="auto"/>
        <w:left w:val="none" w:sz="0" w:space="0" w:color="auto"/>
        <w:bottom w:val="none" w:sz="0" w:space="0" w:color="auto"/>
        <w:right w:val="none" w:sz="0" w:space="0" w:color="auto"/>
      </w:divBdr>
    </w:div>
    <w:div w:id="2021421230">
      <w:bodyDiv w:val="1"/>
      <w:marLeft w:val="0"/>
      <w:marRight w:val="0"/>
      <w:marTop w:val="0"/>
      <w:marBottom w:val="0"/>
      <w:divBdr>
        <w:top w:val="none" w:sz="0" w:space="0" w:color="auto"/>
        <w:left w:val="none" w:sz="0" w:space="0" w:color="auto"/>
        <w:bottom w:val="none" w:sz="0" w:space="0" w:color="auto"/>
        <w:right w:val="none" w:sz="0" w:space="0" w:color="auto"/>
      </w:divBdr>
    </w:div>
    <w:div w:id="2072195262">
      <w:bodyDiv w:val="1"/>
      <w:marLeft w:val="0"/>
      <w:marRight w:val="0"/>
      <w:marTop w:val="0"/>
      <w:marBottom w:val="0"/>
      <w:divBdr>
        <w:top w:val="none" w:sz="0" w:space="0" w:color="auto"/>
        <w:left w:val="none" w:sz="0" w:space="0" w:color="auto"/>
        <w:bottom w:val="none" w:sz="0" w:space="0" w:color="auto"/>
        <w:right w:val="none" w:sz="0" w:space="0" w:color="auto"/>
      </w:divBdr>
    </w:div>
    <w:div w:id="2084519272">
      <w:bodyDiv w:val="1"/>
      <w:marLeft w:val="0"/>
      <w:marRight w:val="0"/>
      <w:marTop w:val="0"/>
      <w:marBottom w:val="0"/>
      <w:divBdr>
        <w:top w:val="none" w:sz="0" w:space="0" w:color="auto"/>
        <w:left w:val="none" w:sz="0" w:space="0" w:color="auto"/>
        <w:bottom w:val="none" w:sz="0" w:space="0" w:color="auto"/>
        <w:right w:val="none" w:sz="0" w:space="0" w:color="auto"/>
      </w:divBdr>
      <w:divsChild>
        <w:div w:id="376012127">
          <w:marLeft w:val="0"/>
          <w:marRight w:val="0"/>
          <w:marTop w:val="0"/>
          <w:marBottom w:val="0"/>
          <w:divBdr>
            <w:top w:val="none" w:sz="0" w:space="0" w:color="auto"/>
            <w:left w:val="none" w:sz="0" w:space="0" w:color="auto"/>
            <w:bottom w:val="none" w:sz="0" w:space="0" w:color="auto"/>
            <w:right w:val="none" w:sz="0" w:space="0" w:color="auto"/>
          </w:divBdr>
        </w:div>
        <w:div w:id="779908316">
          <w:marLeft w:val="0"/>
          <w:marRight w:val="0"/>
          <w:marTop w:val="0"/>
          <w:marBottom w:val="0"/>
          <w:divBdr>
            <w:top w:val="none" w:sz="0" w:space="0" w:color="auto"/>
            <w:left w:val="none" w:sz="0" w:space="0" w:color="auto"/>
            <w:bottom w:val="none" w:sz="0" w:space="0" w:color="auto"/>
            <w:right w:val="none" w:sz="0" w:space="0" w:color="auto"/>
          </w:divBdr>
        </w:div>
        <w:div w:id="901331651">
          <w:marLeft w:val="0"/>
          <w:marRight w:val="0"/>
          <w:marTop w:val="0"/>
          <w:marBottom w:val="0"/>
          <w:divBdr>
            <w:top w:val="none" w:sz="0" w:space="0" w:color="auto"/>
            <w:left w:val="none" w:sz="0" w:space="0" w:color="auto"/>
            <w:bottom w:val="none" w:sz="0" w:space="0" w:color="auto"/>
            <w:right w:val="none" w:sz="0" w:space="0" w:color="auto"/>
          </w:divBdr>
        </w:div>
        <w:div w:id="1121655214">
          <w:marLeft w:val="0"/>
          <w:marRight w:val="0"/>
          <w:marTop w:val="0"/>
          <w:marBottom w:val="0"/>
          <w:divBdr>
            <w:top w:val="none" w:sz="0" w:space="0" w:color="auto"/>
            <w:left w:val="none" w:sz="0" w:space="0" w:color="auto"/>
            <w:bottom w:val="none" w:sz="0" w:space="0" w:color="auto"/>
            <w:right w:val="none" w:sz="0" w:space="0" w:color="auto"/>
          </w:divBdr>
        </w:div>
        <w:div w:id="1335916255">
          <w:marLeft w:val="0"/>
          <w:marRight w:val="0"/>
          <w:marTop w:val="0"/>
          <w:marBottom w:val="0"/>
          <w:divBdr>
            <w:top w:val="none" w:sz="0" w:space="0" w:color="auto"/>
            <w:left w:val="none" w:sz="0" w:space="0" w:color="auto"/>
            <w:bottom w:val="none" w:sz="0" w:space="0" w:color="auto"/>
            <w:right w:val="none" w:sz="0" w:space="0" w:color="auto"/>
          </w:divBdr>
        </w:div>
        <w:div w:id="1424108106">
          <w:marLeft w:val="0"/>
          <w:marRight w:val="0"/>
          <w:marTop w:val="0"/>
          <w:marBottom w:val="0"/>
          <w:divBdr>
            <w:top w:val="none" w:sz="0" w:space="0" w:color="auto"/>
            <w:left w:val="none" w:sz="0" w:space="0" w:color="auto"/>
            <w:bottom w:val="none" w:sz="0" w:space="0" w:color="auto"/>
            <w:right w:val="none" w:sz="0" w:space="0" w:color="auto"/>
          </w:divBdr>
        </w:div>
        <w:div w:id="1594128351">
          <w:marLeft w:val="0"/>
          <w:marRight w:val="0"/>
          <w:marTop w:val="0"/>
          <w:marBottom w:val="0"/>
          <w:divBdr>
            <w:top w:val="none" w:sz="0" w:space="0" w:color="auto"/>
            <w:left w:val="none" w:sz="0" w:space="0" w:color="auto"/>
            <w:bottom w:val="none" w:sz="0" w:space="0" w:color="auto"/>
            <w:right w:val="none" w:sz="0" w:space="0" w:color="auto"/>
          </w:divBdr>
        </w:div>
        <w:div w:id="1617756731">
          <w:marLeft w:val="0"/>
          <w:marRight w:val="0"/>
          <w:marTop w:val="0"/>
          <w:marBottom w:val="0"/>
          <w:divBdr>
            <w:top w:val="none" w:sz="0" w:space="0" w:color="auto"/>
            <w:left w:val="none" w:sz="0" w:space="0" w:color="auto"/>
            <w:bottom w:val="none" w:sz="0" w:space="0" w:color="auto"/>
            <w:right w:val="none" w:sz="0" w:space="0" w:color="auto"/>
          </w:divBdr>
        </w:div>
      </w:divsChild>
    </w:div>
    <w:div w:id="2131823837">
      <w:bodyDiv w:val="1"/>
      <w:marLeft w:val="0"/>
      <w:marRight w:val="0"/>
      <w:marTop w:val="0"/>
      <w:marBottom w:val="0"/>
      <w:divBdr>
        <w:top w:val="none" w:sz="0" w:space="0" w:color="auto"/>
        <w:left w:val="none" w:sz="0" w:space="0" w:color="auto"/>
        <w:bottom w:val="none" w:sz="0" w:space="0" w:color="auto"/>
        <w:right w:val="none" w:sz="0" w:space="0" w:color="auto"/>
      </w:divBdr>
    </w:div>
    <w:div w:id="2144344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youtu.be/H6wN7HsIDV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mammut.com/int/en/mammut-loopinsulation"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tel:+49%20(0)%20177%20380266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382b9dd-8aa2-41db-8dd7-fd77744761f3">
      <Terms xmlns="http://schemas.microsoft.com/office/infopath/2007/PartnerControls"/>
    </lcf76f155ced4ddcb4097134ff3c332f>
    <TaxCatchAll xmlns="7c393226-e19e-4ad2-b750-1447e57330ae" xsi:nil="true"/>
    <Link xmlns="1382b9dd-8aa2-41db-8dd7-fd77744761f3">
      <Url xsi:nil="true"/>
      <Description xsi:nil="true"/>
    </Link>
    <Note xmlns="1382b9dd-8aa2-41db-8dd7-fd77744761f3" xsi:nil="true"/>
    <SharedWithUsers xmlns="7c393226-e19e-4ad2-b750-1447e57330ae">
      <UserInfo>
        <DisplayName>Dani O.</DisplayName>
        <AccountId>1082</AccountId>
        <AccountType/>
      </UserInfo>
    </SharedWithUsers>
    <bwValue xmlns="1382b9dd-8aa2-41db-8dd7-fd77744761f3">documents/upload_test_to_azure/</bwVal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2D76C3703F08F647B431049E3C970BFD" ma:contentTypeVersion="21" ma:contentTypeDescription="Ein neues Dokument erstellen." ma:contentTypeScope="" ma:versionID="9b1111f253f02bc678e5f6864da118c6">
  <xsd:schema xmlns:xsd="http://www.w3.org/2001/XMLSchema" xmlns:xs="http://www.w3.org/2001/XMLSchema" xmlns:p="http://schemas.microsoft.com/office/2006/metadata/properties" xmlns:ns2="1382b9dd-8aa2-41db-8dd7-fd77744761f3" xmlns:ns3="7c393226-e19e-4ad2-b750-1447e57330ae" targetNamespace="http://schemas.microsoft.com/office/2006/metadata/properties" ma:root="true" ma:fieldsID="3a30f16e17295afcdea7f955142bc7a1" ns2:_="" ns3:_="">
    <xsd:import namespace="1382b9dd-8aa2-41db-8dd7-fd77744761f3"/>
    <xsd:import namespace="7c393226-e19e-4ad2-b750-1447e57330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Link" minOccurs="0"/>
                <xsd:element ref="ns2:Note" minOccurs="0"/>
                <xsd:element ref="ns2:MediaServiceSearchProperties" minOccurs="0"/>
                <xsd:element ref="ns2:bwValu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82b9dd-8aa2-41db-8dd7-fd77744761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ce12088-2152-4b7e-877d-67a2b571e9c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Note" ma:index="26" nillable="true" ma:displayName="Note" ma:description="Note about SoW Content" ma:format="Dropdown" ma:internalName="Note">
      <xsd:simpleType>
        <xsd:restriction base="dms:Text">
          <xsd:maxLength value="255"/>
        </xsd:restriction>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bwValue" ma:index="28" nillable="true" ma:displayName="bwValue" ma:default="documents/upload_test_to_azure/" ma:format="Dropdown" ma:internalName="bwValu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393226-e19e-4ad2-b750-1447e57330ae" elementFormDefault="qualified">
    <xsd:import namespace="http://schemas.microsoft.com/office/2006/documentManagement/types"/>
    <xsd:import namespace="http://schemas.microsoft.com/office/infopath/2007/PartnerControls"/>
    <xsd:element name="SharedWithUsers" ma:index="1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28ccbfbc-637d-44e1-996b-cee64a4b8320}" ma:internalName="TaxCatchAll" ma:showField="CatchAllData" ma:web="7c393226-e19e-4ad2-b750-1447e57330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20805F-3CC5-4540-A910-AA083ABC1E27}">
  <ds:schemaRefs>
    <ds:schemaRef ds:uri="http://schemas.microsoft.com/office/2006/metadata/properties"/>
    <ds:schemaRef ds:uri="http://schemas.microsoft.com/office/infopath/2007/PartnerControls"/>
    <ds:schemaRef ds:uri="1382b9dd-8aa2-41db-8dd7-fd77744761f3"/>
    <ds:schemaRef ds:uri="7c393226-e19e-4ad2-b750-1447e57330ae"/>
  </ds:schemaRefs>
</ds:datastoreItem>
</file>

<file path=customXml/itemProps2.xml><?xml version="1.0" encoding="utf-8"?>
<ds:datastoreItem xmlns:ds="http://schemas.openxmlformats.org/officeDocument/2006/customXml" ds:itemID="{9C990209-6305-48A9-889C-685E8DBF16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82b9dd-8aa2-41db-8dd7-fd77744761f3"/>
    <ds:schemaRef ds:uri="7c393226-e19e-4ad2-b750-1447e57330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766D0C-1D28-4F0A-A27A-AC86FB85F297}">
  <ds:schemaRefs>
    <ds:schemaRef ds:uri="http://schemas.microsoft.com/sharepoint/v3/contenttype/forms"/>
  </ds:schemaRefs>
</ds:datastoreItem>
</file>

<file path=customXml/itemProps4.xml><?xml version="1.0" encoding="utf-8"?>
<ds:datastoreItem xmlns:ds="http://schemas.openxmlformats.org/officeDocument/2006/customXml" ds:itemID="{C1F6643E-6837-4DD3-B962-6770DA1EA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478</Words>
  <Characters>3013</Characters>
  <Application>Microsoft Office Word</Application>
  <DocSecurity>0</DocSecurity>
  <Lines>25</Lines>
  <Paragraphs>6</Paragraphs>
  <ScaleCrop>false</ScaleCrop>
  <Company>Mammut Sports Group</Company>
  <LinksUpToDate>false</LinksUpToDate>
  <CharactersWithSpaces>3485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Kalchofner Seraina</dc:creator>
  <cp:keywords/>
  <cp:lastModifiedBy>Dani Odesser | Dani O. Kommunikation</cp:lastModifiedBy>
  <cp:revision>35</cp:revision>
  <cp:lastPrinted>2024-04-19T10:14:00Z</cp:lastPrinted>
  <dcterms:created xsi:type="dcterms:W3CDTF">2024-09-03T06:34:00Z</dcterms:created>
  <dcterms:modified xsi:type="dcterms:W3CDTF">2024-09-16T11:41:00Z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0x0101002D76C3703F08F647B431049E3C970BFD</vt:lpwstr>
  </property>
  <property fmtid="{D5CDD505-2E9C-101B-9397-08002B2CF9AE}" pid="3" name="MediaServiceImageTags">
    <vt:lpwstr/>
  </property>
  <property fmtid="{D5CDD505-2E9C-101B-9397-08002B2CF9AE}" pid="4" name="GrammarlyDocumentId">
    <vt:lpwstr>06a48898b6433a711de8e2287c993e20a2b52bfc3f0a66ab821428b9b4331110</vt:lpwstr>
  </property>
</Properties>
</file>